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EE3" w:rsidRDefault="00097BE6">
      <w:pPr>
        <w:pStyle w:val="Corpodetexto"/>
        <w:rPr>
          <w:sz w:val="20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1240263</wp:posOffset>
            </wp:positionH>
            <wp:positionV relativeFrom="page">
              <wp:posOffset>625195</wp:posOffset>
            </wp:positionV>
            <wp:extent cx="603129" cy="62749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129" cy="627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2EE3" w:rsidRDefault="00D02EE3">
      <w:pPr>
        <w:pStyle w:val="Corpodetexto"/>
        <w:spacing w:before="10"/>
        <w:rPr>
          <w:sz w:val="19"/>
        </w:rPr>
      </w:pPr>
    </w:p>
    <w:p w:rsidR="00D02EE3" w:rsidRPr="001424BF" w:rsidRDefault="00097BE6" w:rsidP="00417D70">
      <w:pPr>
        <w:pStyle w:val="Ttulo2"/>
        <w:spacing w:before="90"/>
        <w:ind w:left="0" w:right="397" w:hanging="20"/>
        <w:jc w:val="center"/>
        <w:rPr>
          <w:sz w:val="23"/>
          <w:szCs w:val="23"/>
        </w:rPr>
      </w:pPr>
      <w:r w:rsidRPr="001424BF">
        <w:rPr>
          <w:sz w:val="23"/>
          <w:szCs w:val="23"/>
          <w:u w:val="thick"/>
        </w:rPr>
        <w:t xml:space="preserve">EDITAL DE </w:t>
      </w:r>
      <w:r w:rsidR="00417D70" w:rsidRPr="001424BF">
        <w:rPr>
          <w:sz w:val="23"/>
          <w:szCs w:val="23"/>
          <w:u w:val="thick"/>
        </w:rPr>
        <w:t>PROCESSO</w:t>
      </w:r>
      <w:r w:rsidRPr="001424BF">
        <w:rPr>
          <w:sz w:val="23"/>
          <w:szCs w:val="23"/>
          <w:u w:val="thick"/>
        </w:rPr>
        <w:t xml:space="preserve"> SELETIVO </w:t>
      </w:r>
      <w:r w:rsidR="00417D70" w:rsidRPr="001424BF">
        <w:rPr>
          <w:sz w:val="23"/>
          <w:szCs w:val="23"/>
          <w:u w:val="thick"/>
        </w:rPr>
        <w:t xml:space="preserve">SIMPLIFICADO PARA CONTRATAÇÃO </w:t>
      </w:r>
      <w:r w:rsidRPr="001424BF">
        <w:rPr>
          <w:sz w:val="23"/>
          <w:szCs w:val="23"/>
          <w:u w:val="thick"/>
        </w:rPr>
        <w:t>DE SERVIDORES EM</w:t>
      </w:r>
      <w:r w:rsidRPr="001424BF">
        <w:rPr>
          <w:sz w:val="23"/>
          <w:szCs w:val="23"/>
        </w:rPr>
        <w:t xml:space="preserve"> </w:t>
      </w:r>
      <w:r w:rsidRPr="001424BF">
        <w:rPr>
          <w:sz w:val="23"/>
          <w:szCs w:val="23"/>
          <w:u w:val="thick"/>
        </w:rPr>
        <w:t>CARÁTER TEMPORÁRIO N</w:t>
      </w:r>
      <w:r w:rsidRPr="001424BF">
        <w:rPr>
          <w:rFonts w:ascii="Symbol" w:hAnsi="Symbol"/>
          <w:sz w:val="23"/>
          <w:szCs w:val="23"/>
          <w:u w:val="thick"/>
        </w:rPr>
        <w:t></w:t>
      </w:r>
      <w:r w:rsidRPr="001424BF">
        <w:rPr>
          <w:sz w:val="23"/>
          <w:szCs w:val="23"/>
          <w:u w:val="thick"/>
        </w:rPr>
        <w:t xml:space="preserve"> 0</w:t>
      </w:r>
      <w:r w:rsidR="00417D70" w:rsidRPr="001424BF">
        <w:rPr>
          <w:sz w:val="23"/>
          <w:szCs w:val="23"/>
          <w:u w:val="thick"/>
        </w:rPr>
        <w:t>5</w:t>
      </w:r>
      <w:r w:rsidRPr="001424BF">
        <w:rPr>
          <w:sz w:val="23"/>
          <w:szCs w:val="23"/>
          <w:u w:val="thick"/>
        </w:rPr>
        <w:t>/20</w:t>
      </w:r>
      <w:r w:rsidR="00417D70" w:rsidRPr="001424BF">
        <w:rPr>
          <w:sz w:val="23"/>
          <w:szCs w:val="23"/>
          <w:u w:val="thick"/>
        </w:rPr>
        <w:t>21</w:t>
      </w:r>
    </w:p>
    <w:p w:rsidR="00D02EE3" w:rsidRPr="001424BF" w:rsidRDefault="00D02EE3">
      <w:pPr>
        <w:pStyle w:val="Corpodetexto"/>
        <w:spacing w:before="10"/>
        <w:rPr>
          <w:b/>
          <w:sz w:val="23"/>
          <w:szCs w:val="23"/>
        </w:rPr>
      </w:pPr>
    </w:p>
    <w:p w:rsidR="00D02EE3" w:rsidRPr="001424BF" w:rsidRDefault="00097BE6">
      <w:pPr>
        <w:spacing w:before="90"/>
        <w:ind w:left="640" w:right="264" w:firstLine="299"/>
        <w:jc w:val="both"/>
        <w:rPr>
          <w:sz w:val="23"/>
          <w:szCs w:val="23"/>
        </w:rPr>
      </w:pPr>
      <w:r w:rsidRPr="001424BF">
        <w:rPr>
          <w:b/>
          <w:sz w:val="23"/>
          <w:szCs w:val="23"/>
        </w:rPr>
        <w:t xml:space="preserve">O PREFEITO MUNICIPAL DE RIO DAS ANTAS, </w:t>
      </w:r>
      <w:r w:rsidRPr="001424BF">
        <w:rPr>
          <w:sz w:val="23"/>
          <w:szCs w:val="23"/>
        </w:rPr>
        <w:t>no uso de suas atribuições</w:t>
      </w:r>
      <w:r w:rsidRPr="001424BF">
        <w:rPr>
          <w:b/>
          <w:sz w:val="23"/>
          <w:szCs w:val="23"/>
        </w:rPr>
        <w:t xml:space="preserve">, </w:t>
      </w:r>
      <w:r w:rsidRPr="001424BF">
        <w:rPr>
          <w:sz w:val="23"/>
          <w:szCs w:val="23"/>
        </w:rPr>
        <w:t xml:space="preserve">faz saber que se encontram abertas as inscrições do </w:t>
      </w:r>
      <w:r w:rsidR="00417D70" w:rsidRPr="001424BF">
        <w:rPr>
          <w:b/>
          <w:sz w:val="23"/>
          <w:szCs w:val="23"/>
        </w:rPr>
        <w:t xml:space="preserve">Processo Seletivo Simplificado </w:t>
      </w:r>
      <w:r w:rsidRPr="001424BF">
        <w:rPr>
          <w:b/>
          <w:sz w:val="23"/>
          <w:szCs w:val="23"/>
        </w:rPr>
        <w:t xml:space="preserve">para Contratação de Servidores em Caráter Temporário </w:t>
      </w:r>
      <w:r w:rsidRPr="001424BF">
        <w:rPr>
          <w:sz w:val="23"/>
          <w:szCs w:val="23"/>
        </w:rPr>
        <w:t>na Prefeitura Municipal de Rio das Antas para o provimento de vaga em caráter temporário de acordo com a Lei n</w:t>
      </w:r>
      <w:r w:rsidRPr="001424BF">
        <w:rPr>
          <w:rFonts w:ascii="Symbol" w:hAnsi="Symbol"/>
          <w:sz w:val="23"/>
          <w:szCs w:val="23"/>
        </w:rPr>
        <w:t></w:t>
      </w:r>
      <w:r w:rsidRPr="001424BF">
        <w:rPr>
          <w:sz w:val="23"/>
          <w:szCs w:val="23"/>
        </w:rPr>
        <w:t xml:space="preserve"> 1.773 de 16/12/2013</w:t>
      </w:r>
    </w:p>
    <w:p w:rsidR="00D02EE3" w:rsidRPr="001424BF" w:rsidRDefault="00D02EE3">
      <w:pPr>
        <w:pStyle w:val="Corpodetexto"/>
        <w:spacing w:before="3"/>
        <w:rPr>
          <w:sz w:val="23"/>
          <w:szCs w:val="23"/>
        </w:rPr>
      </w:pPr>
    </w:p>
    <w:p w:rsidR="00D02EE3" w:rsidRPr="001424BF" w:rsidRDefault="00097BE6" w:rsidP="00417D70">
      <w:pPr>
        <w:pStyle w:val="Ttulo2"/>
        <w:numPr>
          <w:ilvl w:val="0"/>
          <w:numId w:val="9"/>
        </w:numPr>
        <w:tabs>
          <w:tab w:val="left" w:pos="1900"/>
          <w:tab w:val="left" w:pos="1901"/>
        </w:tabs>
        <w:spacing w:before="1" w:line="274" w:lineRule="exact"/>
        <w:rPr>
          <w:sz w:val="23"/>
          <w:szCs w:val="23"/>
        </w:rPr>
      </w:pPr>
      <w:r w:rsidRPr="001424BF">
        <w:rPr>
          <w:sz w:val="23"/>
          <w:szCs w:val="23"/>
        </w:rPr>
        <w:t>DAS</w:t>
      </w:r>
      <w:r w:rsidRPr="001424BF">
        <w:rPr>
          <w:spacing w:val="-1"/>
          <w:sz w:val="23"/>
          <w:szCs w:val="23"/>
        </w:rPr>
        <w:t xml:space="preserve"> </w:t>
      </w:r>
      <w:r w:rsidRPr="001424BF">
        <w:rPr>
          <w:sz w:val="23"/>
          <w:szCs w:val="23"/>
        </w:rPr>
        <w:t>VAGAS</w:t>
      </w:r>
    </w:p>
    <w:p w:rsidR="00D02EE3" w:rsidRPr="001424BF" w:rsidRDefault="00417D70">
      <w:pPr>
        <w:pStyle w:val="Corpodetexto"/>
        <w:spacing w:after="6"/>
        <w:ind w:left="700" w:right="262" w:firstLine="239"/>
        <w:jc w:val="both"/>
        <w:rPr>
          <w:sz w:val="23"/>
          <w:szCs w:val="23"/>
        </w:rPr>
      </w:pPr>
      <w:r w:rsidRPr="001424BF">
        <w:rPr>
          <w:sz w:val="23"/>
          <w:szCs w:val="23"/>
        </w:rPr>
        <w:t xml:space="preserve">1.1 </w:t>
      </w:r>
      <w:r w:rsidR="00097BE6" w:rsidRPr="001424BF">
        <w:rPr>
          <w:sz w:val="23"/>
          <w:szCs w:val="23"/>
        </w:rPr>
        <w:t>As funções constantes neste Edital destinam-se para atender os casos previstos da Lei n° 1.773 de 16/12/2013:</w:t>
      </w:r>
    </w:p>
    <w:tbl>
      <w:tblPr>
        <w:tblStyle w:val="TableNormal"/>
        <w:tblW w:w="0" w:type="auto"/>
        <w:tblInd w:w="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4"/>
        <w:gridCol w:w="1674"/>
        <w:gridCol w:w="2551"/>
        <w:gridCol w:w="1710"/>
        <w:gridCol w:w="1862"/>
      </w:tblGrid>
      <w:tr w:rsidR="00D02EE3" w:rsidRPr="001424BF" w:rsidTr="006F0C24">
        <w:trPr>
          <w:trHeight w:val="827"/>
        </w:trPr>
        <w:tc>
          <w:tcPr>
            <w:tcW w:w="1514" w:type="dxa"/>
          </w:tcPr>
          <w:p w:rsidR="00D02EE3" w:rsidRPr="001424BF" w:rsidRDefault="00D02EE3">
            <w:pPr>
              <w:pStyle w:val="TableParagraph"/>
              <w:spacing w:before="2"/>
              <w:ind w:left="0"/>
              <w:rPr>
                <w:sz w:val="23"/>
                <w:szCs w:val="23"/>
              </w:rPr>
            </w:pPr>
          </w:p>
          <w:p w:rsidR="00D02EE3" w:rsidRPr="001424BF" w:rsidRDefault="00097BE6">
            <w:pPr>
              <w:pStyle w:val="TableParagraph"/>
              <w:spacing w:before="1"/>
              <w:ind w:left="429"/>
              <w:rPr>
                <w:b/>
                <w:sz w:val="23"/>
                <w:szCs w:val="23"/>
              </w:rPr>
            </w:pPr>
            <w:r w:rsidRPr="001424BF">
              <w:rPr>
                <w:b/>
                <w:sz w:val="23"/>
                <w:szCs w:val="23"/>
              </w:rPr>
              <w:t>N</w:t>
            </w:r>
            <w:r w:rsidRPr="001424BF">
              <w:rPr>
                <w:rFonts w:ascii="Symbol" w:hAnsi="Symbol"/>
                <w:b/>
                <w:sz w:val="23"/>
                <w:szCs w:val="23"/>
              </w:rPr>
              <w:t></w:t>
            </w:r>
            <w:r w:rsidRPr="001424BF">
              <w:rPr>
                <w:b/>
                <w:sz w:val="23"/>
                <w:szCs w:val="23"/>
              </w:rPr>
              <w:t xml:space="preserve"> Vagas</w:t>
            </w:r>
          </w:p>
        </w:tc>
        <w:tc>
          <w:tcPr>
            <w:tcW w:w="1674" w:type="dxa"/>
          </w:tcPr>
          <w:p w:rsidR="00D02EE3" w:rsidRPr="001424BF" w:rsidRDefault="00097BE6" w:rsidP="00B868EB">
            <w:pPr>
              <w:pStyle w:val="TableParagraph"/>
              <w:spacing w:before="135"/>
              <w:ind w:left="429" w:right="396"/>
              <w:rPr>
                <w:b/>
                <w:sz w:val="23"/>
                <w:szCs w:val="23"/>
              </w:rPr>
            </w:pPr>
            <w:r w:rsidRPr="001424BF">
              <w:rPr>
                <w:b/>
                <w:sz w:val="23"/>
                <w:szCs w:val="23"/>
              </w:rPr>
              <w:t xml:space="preserve">Cargo </w:t>
            </w:r>
          </w:p>
        </w:tc>
        <w:tc>
          <w:tcPr>
            <w:tcW w:w="2551" w:type="dxa"/>
          </w:tcPr>
          <w:p w:rsidR="00D02EE3" w:rsidRPr="001424BF" w:rsidRDefault="00097BE6">
            <w:pPr>
              <w:pStyle w:val="TableParagraph"/>
              <w:spacing w:before="135"/>
              <w:ind w:left="579" w:right="367" w:firstLine="117"/>
              <w:rPr>
                <w:b/>
                <w:sz w:val="23"/>
                <w:szCs w:val="23"/>
              </w:rPr>
            </w:pPr>
            <w:r w:rsidRPr="001424BF">
              <w:rPr>
                <w:b/>
                <w:sz w:val="23"/>
                <w:szCs w:val="23"/>
              </w:rPr>
              <w:t>Habilitação necessária/</w:t>
            </w:r>
          </w:p>
        </w:tc>
        <w:tc>
          <w:tcPr>
            <w:tcW w:w="1710" w:type="dxa"/>
          </w:tcPr>
          <w:p w:rsidR="00D02EE3" w:rsidRPr="001424BF" w:rsidRDefault="00097BE6">
            <w:pPr>
              <w:pStyle w:val="TableParagraph"/>
              <w:spacing w:line="273" w:lineRule="exact"/>
              <w:ind w:left="368" w:firstLine="93"/>
              <w:rPr>
                <w:b/>
                <w:sz w:val="23"/>
                <w:szCs w:val="23"/>
              </w:rPr>
            </w:pPr>
            <w:r w:rsidRPr="001424BF">
              <w:rPr>
                <w:b/>
                <w:sz w:val="23"/>
                <w:szCs w:val="23"/>
              </w:rPr>
              <w:t>Carga</w:t>
            </w:r>
          </w:p>
          <w:p w:rsidR="00D02EE3" w:rsidRPr="001424BF" w:rsidRDefault="00097BE6">
            <w:pPr>
              <w:pStyle w:val="TableParagraph"/>
              <w:spacing w:line="270" w:lineRule="atLeast"/>
              <w:ind w:left="339" w:right="310" w:firstLine="28"/>
              <w:rPr>
                <w:b/>
                <w:sz w:val="23"/>
                <w:szCs w:val="23"/>
              </w:rPr>
            </w:pPr>
            <w:r w:rsidRPr="001424BF">
              <w:rPr>
                <w:b/>
                <w:sz w:val="23"/>
                <w:szCs w:val="23"/>
              </w:rPr>
              <w:t>Horária Semanal</w:t>
            </w:r>
          </w:p>
        </w:tc>
        <w:tc>
          <w:tcPr>
            <w:tcW w:w="1862" w:type="dxa"/>
          </w:tcPr>
          <w:p w:rsidR="00D02EE3" w:rsidRPr="001424BF" w:rsidRDefault="00097BE6">
            <w:pPr>
              <w:pStyle w:val="TableParagraph"/>
              <w:spacing w:before="135"/>
              <w:ind w:left="784" w:right="136" w:hanging="315"/>
              <w:rPr>
                <w:b/>
                <w:sz w:val="23"/>
                <w:szCs w:val="23"/>
              </w:rPr>
            </w:pPr>
            <w:r w:rsidRPr="001424BF">
              <w:rPr>
                <w:b/>
                <w:sz w:val="23"/>
                <w:szCs w:val="23"/>
              </w:rPr>
              <w:t xml:space="preserve">Vencimento </w:t>
            </w:r>
            <w:r w:rsidR="00373E6F">
              <w:rPr>
                <w:b/>
                <w:sz w:val="23"/>
                <w:szCs w:val="23"/>
              </w:rPr>
              <w:t xml:space="preserve">Base </w:t>
            </w:r>
            <w:r w:rsidRPr="001424BF">
              <w:rPr>
                <w:b/>
                <w:sz w:val="23"/>
                <w:szCs w:val="23"/>
              </w:rPr>
              <w:t>R$</w:t>
            </w:r>
          </w:p>
        </w:tc>
      </w:tr>
      <w:tr w:rsidR="00D02EE3" w:rsidRPr="001424BF" w:rsidTr="006F0C24">
        <w:trPr>
          <w:trHeight w:val="1266"/>
        </w:trPr>
        <w:tc>
          <w:tcPr>
            <w:tcW w:w="1514" w:type="dxa"/>
          </w:tcPr>
          <w:p w:rsidR="00D02EE3" w:rsidRPr="001424BF" w:rsidRDefault="00D02EE3">
            <w:pPr>
              <w:pStyle w:val="TableParagraph"/>
              <w:ind w:left="0"/>
              <w:rPr>
                <w:sz w:val="23"/>
                <w:szCs w:val="23"/>
              </w:rPr>
            </w:pPr>
          </w:p>
          <w:p w:rsidR="00D02EE3" w:rsidRPr="001424BF" w:rsidRDefault="00097BE6">
            <w:pPr>
              <w:pStyle w:val="TableParagraph"/>
              <w:spacing w:before="189"/>
              <w:ind w:left="369"/>
              <w:rPr>
                <w:sz w:val="23"/>
                <w:szCs w:val="23"/>
              </w:rPr>
            </w:pPr>
            <w:r w:rsidRPr="001424BF">
              <w:rPr>
                <w:sz w:val="23"/>
                <w:szCs w:val="23"/>
              </w:rPr>
              <w:t>CR</w:t>
            </w:r>
          </w:p>
        </w:tc>
        <w:tc>
          <w:tcPr>
            <w:tcW w:w="1674" w:type="dxa"/>
          </w:tcPr>
          <w:p w:rsidR="00D02EE3" w:rsidRPr="001424BF" w:rsidRDefault="00D02EE3">
            <w:pPr>
              <w:pStyle w:val="TableParagraph"/>
              <w:spacing w:before="4"/>
              <w:ind w:left="0"/>
              <w:rPr>
                <w:sz w:val="23"/>
                <w:szCs w:val="23"/>
              </w:rPr>
            </w:pPr>
          </w:p>
          <w:p w:rsidR="00D02EE3" w:rsidRPr="001424BF" w:rsidRDefault="00097BE6">
            <w:pPr>
              <w:pStyle w:val="TableParagraph"/>
              <w:ind w:left="72" w:right="193"/>
              <w:rPr>
                <w:sz w:val="23"/>
                <w:szCs w:val="23"/>
              </w:rPr>
            </w:pPr>
            <w:r w:rsidRPr="001424BF">
              <w:rPr>
                <w:sz w:val="23"/>
                <w:szCs w:val="23"/>
              </w:rPr>
              <w:t>Agentes de Defesa Civil Municipal</w:t>
            </w:r>
          </w:p>
        </w:tc>
        <w:tc>
          <w:tcPr>
            <w:tcW w:w="2551" w:type="dxa"/>
          </w:tcPr>
          <w:p w:rsidR="00417D70" w:rsidRPr="001424BF" w:rsidRDefault="00417D70">
            <w:pPr>
              <w:pStyle w:val="TableParagraph"/>
              <w:ind w:left="70" w:right="151"/>
              <w:rPr>
                <w:sz w:val="23"/>
                <w:szCs w:val="23"/>
              </w:rPr>
            </w:pPr>
            <w:r w:rsidRPr="001424BF">
              <w:rPr>
                <w:sz w:val="23"/>
                <w:szCs w:val="23"/>
              </w:rPr>
              <w:t xml:space="preserve"> - </w:t>
            </w:r>
            <w:r w:rsidR="00097BE6" w:rsidRPr="001424BF">
              <w:rPr>
                <w:sz w:val="23"/>
                <w:szCs w:val="23"/>
              </w:rPr>
              <w:t>Ensino Fundamental completo</w:t>
            </w:r>
            <w:r w:rsidRPr="001424BF">
              <w:rPr>
                <w:sz w:val="23"/>
                <w:szCs w:val="23"/>
              </w:rPr>
              <w:t>;</w:t>
            </w:r>
          </w:p>
          <w:p w:rsidR="00D02EE3" w:rsidRPr="001424BF" w:rsidRDefault="00417D70">
            <w:pPr>
              <w:pStyle w:val="TableParagraph"/>
              <w:ind w:left="70" w:right="151"/>
              <w:rPr>
                <w:sz w:val="23"/>
                <w:szCs w:val="23"/>
              </w:rPr>
            </w:pPr>
            <w:r w:rsidRPr="001424BF">
              <w:rPr>
                <w:sz w:val="23"/>
                <w:szCs w:val="23"/>
              </w:rPr>
              <w:t xml:space="preserve"> - </w:t>
            </w:r>
            <w:r w:rsidR="00097BE6" w:rsidRPr="001424BF">
              <w:rPr>
                <w:sz w:val="23"/>
                <w:szCs w:val="23"/>
              </w:rPr>
              <w:t>Carteira Nacional de Habilitação no mínimo</w:t>
            </w:r>
          </w:p>
          <w:p w:rsidR="00D02EE3" w:rsidRPr="001424BF" w:rsidRDefault="00097BE6" w:rsidP="00417D70">
            <w:pPr>
              <w:pStyle w:val="TableParagraph"/>
              <w:spacing w:line="239" w:lineRule="exact"/>
              <w:ind w:left="70"/>
              <w:rPr>
                <w:sz w:val="23"/>
                <w:szCs w:val="23"/>
              </w:rPr>
            </w:pPr>
            <w:proofErr w:type="gramStart"/>
            <w:r w:rsidRPr="001424BF">
              <w:rPr>
                <w:sz w:val="23"/>
                <w:szCs w:val="23"/>
              </w:rPr>
              <w:t>categoria</w:t>
            </w:r>
            <w:proofErr w:type="gramEnd"/>
            <w:r w:rsidRPr="001424BF">
              <w:rPr>
                <w:sz w:val="23"/>
                <w:szCs w:val="23"/>
              </w:rPr>
              <w:t xml:space="preserve"> C</w:t>
            </w:r>
            <w:r w:rsidR="00417D70" w:rsidRPr="001424BF">
              <w:rPr>
                <w:sz w:val="23"/>
                <w:szCs w:val="23"/>
              </w:rPr>
              <w:t>;</w:t>
            </w:r>
          </w:p>
          <w:p w:rsidR="00417D70" w:rsidRPr="001424BF" w:rsidRDefault="00417D70" w:rsidP="00417D70">
            <w:pPr>
              <w:pStyle w:val="TableParagraph"/>
              <w:spacing w:line="239" w:lineRule="exact"/>
              <w:ind w:left="70"/>
              <w:rPr>
                <w:sz w:val="23"/>
                <w:szCs w:val="23"/>
              </w:rPr>
            </w:pPr>
            <w:r w:rsidRPr="001424BF">
              <w:rPr>
                <w:sz w:val="23"/>
                <w:szCs w:val="23"/>
              </w:rPr>
              <w:t xml:space="preserve"> - Curso de direção de Veículos de Emergência</w:t>
            </w:r>
          </w:p>
          <w:p w:rsidR="00B868EB" w:rsidRPr="001424BF" w:rsidRDefault="00B868EB" w:rsidP="00B868EB">
            <w:pPr>
              <w:pStyle w:val="TableParagraph"/>
              <w:spacing w:line="239" w:lineRule="exact"/>
              <w:ind w:left="70"/>
              <w:rPr>
                <w:sz w:val="23"/>
                <w:szCs w:val="23"/>
              </w:rPr>
            </w:pPr>
            <w:r w:rsidRPr="001424BF">
              <w:rPr>
                <w:sz w:val="23"/>
                <w:szCs w:val="23"/>
              </w:rPr>
              <w:t xml:space="preserve">- </w:t>
            </w:r>
            <w:proofErr w:type="spellStart"/>
            <w:r w:rsidRPr="001424BF">
              <w:rPr>
                <w:sz w:val="23"/>
                <w:szCs w:val="23"/>
              </w:rPr>
              <w:t>CAAe</w:t>
            </w:r>
            <w:proofErr w:type="spellEnd"/>
            <w:r w:rsidRPr="001424BF">
              <w:rPr>
                <w:sz w:val="23"/>
                <w:szCs w:val="23"/>
              </w:rPr>
              <w:t xml:space="preserve"> ou </w:t>
            </w:r>
            <w:proofErr w:type="spellStart"/>
            <w:r w:rsidRPr="001424BF">
              <w:rPr>
                <w:sz w:val="23"/>
                <w:szCs w:val="23"/>
              </w:rPr>
              <w:t>Cfbc</w:t>
            </w:r>
            <w:proofErr w:type="spellEnd"/>
            <w:r w:rsidRPr="001424BF">
              <w:rPr>
                <w:sz w:val="23"/>
                <w:szCs w:val="23"/>
              </w:rPr>
              <w:t xml:space="preserve">: Curso avançado de atendimento a emergência ou Curso de Formação de Bombeiro Comunitário  </w:t>
            </w:r>
          </w:p>
        </w:tc>
        <w:tc>
          <w:tcPr>
            <w:tcW w:w="1710" w:type="dxa"/>
          </w:tcPr>
          <w:p w:rsidR="00D02EE3" w:rsidRPr="001424BF" w:rsidRDefault="00D02EE3">
            <w:pPr>
              <w:pStyle w:val="TableParagraph"/>
              <w:spacing w:before="4"/>
              <w:ind w:left="0"/>
              <w:rPr>
                <w:sz w:val="23"/>
                <w:szCs w:val="23"/>
              </w:rPr>
            </w:pPr>
          </w:p>
          <w:p w:rsidR="00D02EE3" w:rsidRPr="001424BF" w:rsidRDefault="00097BE6">
            <w:pPr>
              <w:pStyle w:val="TableParagraph"/>
              <w:ind w:left="488" w:right="84" w:hanging="75"/>
              <w:rPr>
                <w:sz w:val="23"/>
                <w:szCs w:val="23"/>
              </w:rPr>
            </w:pPr>
            <w:r w:rsidRPr="001424BF">
              <w:rPr>
                <w:sz w:val="23"/>
                <w:szCs w:val="23"/>
              </w:rPr>
              <w:t>Jornada de escala</w:t>
            </w:r>
          </w:p>
        </w:tc>
        <w:tc>
          <w:tcPr>
            <w:tcW w:w="1862" w:type="dxa"/>
          </w:tcPr>
          <w:p w:rsidR="00D02EE3" w:rsidRDefault="00097BE6" w:rsidP="00AE3886">
            <w:pPr>
              <w:pStyle w:val="TableParagraph"/>
              <w:spacing w:before="189"/>
              <w:ind w:left="371"/>
              <w:rPr>
                <w:sz w:val="23"/>
                <w:szCs w:val="23"/>
              </w:rPr>
            </w:pPr>
            <w:r w:rsidRPr="001424BF">
              <w:rPr>
                <w:sz w:val="23"/>
                <w:szCs w:val="23"/>
              </w:rPr>
              <w:t>1.</w:t>
            </w:r>
            <w:r w:rsidR="00AE3886" w:rsidRPr="001424BF">
              <w:rPr>
                <w:sz w:val="23"/>
                <w:szCs w:val="23"/>
              </w:rPr>
              <w:t>327</w:t>
            </w:r>
            <w:r w:rsidRPr="001424BF">
              <w:rPr>
                <w:sz w:val="23"/>
                <w:szCs w:val="23"/>
              </w:rPr>
              <w:t>,</w:t>
            </w:r>
            <w:r w:rsidR="00AE3886" w:rsidRPr="001424BF">
              <w:rPr>
                <w:sz w:val="23"/>
                <w:szCs w:val="23"/>
              </w:rPr>
              <w:t>89</w:t>
            </w:r>
          </w:p>
          <w:p w:rsidR="00373E6F" w:rsidRPr="001424BF" w:rsidRDefault="00373E6F" w:rsidP="00373E6F">
            <w:pPr>
              <w:pStyle w:val="TableParagraph"/>
              <w:spacing w:before="189"/>
              <w:ind w:left="37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 Adicional de insalubridade e adicional de sobreaviso</w:t>
            </w:r>
            <w:bookmarkStart w:id="0" w:name="_GoBack"/>
            <w:bookmarkEnd w:id="0"/>
            <w:r>
              <w:rPr>
                <w:sz w:val="23"/>
                <w:szCs w:val="23"/>
              </w:rPr>
              <w:t xml:space="preserve"> </w:t>
            </w:r>
          </w:p>
        </w:tc>
      </w:tr>
    </w:tbl>
    <w:p w:rsidR="00D02EE3" w:rsidRPr="001424BF" w:rsidRDefault="00D02EE3">
      <w:pPr>
        <w:pStyle w:val="Corpodetexto"/>
        <w:spacing w:before="8"/>
        <w:rPr>
          <w:sz w:val="23"/>
          <w:szCs w:val="23"/>
        </w:rPr>
      </w:pPr>
    </w:p>
    <w:p w:rsidR="00D02EE3" w:rsidRPr="001424BF" w:rsidRDefault="00097BE6" w:rsidP="00417D70">
      <w:pPr>
        <w:pStyle w:val="Ttulo2"/>
        <w:numPr>
          <w:ilvl w:val="0"/>
          <w:numId w:val="9"/>
        </w:numPr>
        <w:tabs>
          <w:tab w:val="left" w:pos="5359"/>
        </w:tabs>
        <w:rPr>
          <w:sz w:val="23"/>
          <w:szCs w:val="23"/>
        </w:rPr>
      </w:pPr>
      <w:r w:rsidRPr="001424BF">
        <w:rPr>
          <w:sz w:val="23"/>
          <w:szCs w:val="23"/>
        </w:rPr>
        <w:t>DAS</w:t>
      </w:r>
      <w:r w:rsidRPr="001424BF">
        <w:rPr>
          <w:spacing w:val="-1"/>
          <w:sz w:val="23"/>
          <w:szCs w:val="23"/>
        </w:rPr>
        <w:t xml:space="preserve"> </w:t>
      </w:r>
      <w:r w:rsidRPr="001424BF">
        <w:rPr>
          <w:sz w:val="23"/>
          <w:szCs w:val="23"/>
        </w:rPr>
        <w:t>INSCRIÇÕES</w:t>
      </w:r>
    </w:p>
    <w:p w:rsidR="00D02EE3" w:rsidRPr="001424BF" w:rsidRDefault="00417D70">
      <w:pPr>
        <w:pStyle w:val="Corpodetexto"/>
        <w:spacing w:before="7"/>
        <w:rPr>
          <w:b/>
          <w:sz w:val="23"/>
          <w:szCs w:val="23"/>
        </w:rPr>
      </w:pPr>
      <w:r w:rsidRPr="001424BF">
        <w:rPr>
          <w:b/>
          <w:sz w:val="23"/>
          <w:szCs w:val="23"/>
        </w:rPr>
        <w:tab/>
      </w:r>
    </w:p>
    <w:p w:rsidR="00D02EE3" w:rsidRPr="001424BF" w:rsidRDefault="00417D70" w:rsidP="00417D70">
      <w:pPr>
        <w:pStyle w:val="Corpodetexto"/>
        <w:ind w:left="460" w:right="263" w:firstLine="240"/>
        <w:jc w:val="both"/>
        <w:rPr>
          <w:sz w:val="23"/>
          <w:szCs w:val="23"/>
        </w:rPr>
      </w:pPr>
      <w:r w:rsidRPr="001424BF">
        <w:rPr>
          <w:sz w:val="23"/>
          <w:szCs w:val="23"/>
        </w:rPr>
        <w:t xml:space="preserve">2.1 </w:t>
      </w:r>
      <w:r w:rsidR="00097BE6" w:rsidRPr="001424BF">
        <w:rPr>
          <w:sz w:val="23"/>
          <w:szCs w:val="23"/>
        </w:rPr>
        <w:t>As</w:t>
      </w:r>
      <w:r w:rsidR="00097BE6" w:rsidRPr="001424BF">
        <w:rPr>
          <w:spacing w:val="-9"/>
          <w:sz w:val="23"/>
          <w:szCs w:val="23"/>
        </w:rPr>
        <w:t xml:space="preserve"> </w:t>
      </w:r>
      <w:r w:rsidR="00097BE6" w:rsidRPr="001424BF">
        <w:rPr>
          <w:sz w:val="23"/>
          <w:szCs w:val="23"/>
        </w:rPr>
        <w:t>inscrições</w:t>
      </w:r>
      <w:r w:rsidR="00097BE6" w:rsidRPr="001424BF">
        <w:rPr>
          <w:spacing w:val="-6"/>
          <w:sz w:val="23"/>
          <w:szCs w:val="23"/>
        </w:rPr>
        <w:t xml:space="preserve"> </w:t>
      </w:r>
      <w:r w:rsidR="00097BE6" w:rsidRPr="001424BF">
        <w:rPr>
          <w:sz w:val="23"/>
          <w:szCs w:val="23"/>
        </w:rPr>
        <w:t>poderão</w:t>
      </w:r>
      <w:r w:rsidR="00097BE6" w:rsidRPr="001424BF">
        <w:rPr>
          <w:spacing w:val="-9"/>
          <w:sz w:val="23"/>
          <w:szCs w:val="23"/>
        </w:rPr>
        <w:t xml:space="preserve"> </w:t>
      </w:r>
      <w:r w:rsidR="00097BE6" w:rsidRPr="001424BF">
        <w:rPr>
          <w:sz w:val="23"/>
          <w:szCs w:val="23"/>
        </w:rPr>
        <w:t>ser</w:t>
      </w:r>
      <w:r w:rsidR="00097BE6" w:rsidRPr="001424BF">
        <w:rPr>
          <w:spacing w:val="-9"/>
          <w:sz w:val="23"/>
          <w:szCs w:val="23"/>
        </w:rPr>
        <w:t xml:space="preserve"> </w:t>
      </w:r>
      <w:r w:rsidR="00097BE6" w:rsidRPr="001424BF">
        <w:rPr>
          <w:sz w:val="23"/>
          <w:szCs w:val="23"/>
        </w:rPr>
        <w:t>feitas</w:t>
      </w:r>
      <w:r w:rsidR="00097BE6" w:rsidRPr="001424BF">
        <w:rPr>
          <w:spacing w:val="-8"/>
          <w:sz w:val="23"/>
          <w:szCs w:val="23"/>
        </w:rPr>
        <w:t xml:space="preserve"> </w:t>
      </w:r>
      <w:r w:rsidR="00097BE6" w:rsidRPr="001424BF">
        <w:rPr>
          <w:sz w:val="23"/>
          <w:szCs w:val="23"/>
        </w:rPr>
        <w:t>no</w:t>
      </w:r>
      <w:r w:rsidR="00097BE6" w:rsidRPr="001424BF">
        <w:rPr>
          <w:spacing w:val="-7"/>
          <w:sz w:val="23"/>
          <w:szCs w:val="23"/>
        </w:rPr>
        <w:t xml:space="preserve"> </w:t>
      </w:r>
      <w:r w:rsidR="00097BE6" w:rsidRPr="001424BF">
        <w:rPr>
          <w:sz w:val="23"/>
          <w:szCs w:val="23"/>
        </w:rPr>
        <w:t>período</w:t>
      </w:r>
      <w:r w:rsidR="00097BE6" w:rsidRPr="001424BF">
        <w:rPr>
          <w:spacing w:val="-9"/>
          <w:sz w:val="23"/>
          <w:szCs w:val="23"/>
        </w:rPr>
        <w:t xml:space="preserve"> </w:t>
      </w:r>
      <w:r w:rsidR="00097BE6" w:rsidRPr="001424BF">
        <w:rPr>
          <w:sz w:val="23"/>
          <w:szCs w:val="23"/>
        </w:rPr>
        <w:t>de</w:t>
      </w:r>
      <w:r w:rsidR="00097BE6" w:rsidRPr="001424BF">
        <w:rPr>
          <w:spacing w:val="-8"/>
          <w:sz w:val="23"/>
          <w:szCs w:val="23"/>
        </w:rPr>
        <w:t xml:space="preserve"> </w:t>
      </w:r>
      <w:r w:rsidR="00097BE6" w:rsidRPr="001424BF">
        <w:rPr>
          <w:b/>
          <w:sz w:val="23"/>
          <w:szCs w:val="23"/>
        </w:rPr>
        <w:t>2</w:t>
      </w:r>
      <w:r w:rsidR="001424BF" w:rsidRPr="001424BF">
        <w:rPr>
          <w:b/>
          <w:sz w:val="23"/>
          <w:szCs w:val="23"/>
        </w:rPr>
        <w:t>9</w:t>
      </w:r>
      <w:r w:rsidR="00097BE6" w:rsidRPr="001424BF">
        <w:rPr>
          <w:b/>
          <w:spacing w:val="-6"/>
          <w:sz w:val="23"/>
          <w:szCs w:val="23"/>
        </w:rPr>
        <w:t xml:space="preserve"> </w:t>
      </w:r>
      <w:r w:rsidR="001424BF" w:rsidRPr="001424BF">
        <w:rPr>
          <w:b/>
          <w:spacing w:val="-6"/>
          <w:sz w:val="23"/>
          <w:szCs w:val="23"/>
        </w:rPr>
        <w:t xml:space="preserve">de março </w:t>
      </w:r>
      <w:r w:rsidRPr="001424BF">
        <w:rPr>
          <w:b/>
          <w:spacing w:val="-6"/>
          <w:sz w:val="23"/>
          <w:szCs w:val="23"/>
        </w:rPr>
        <w:t xml:space="preserve">a </w:t>
      </w:r>
      <w:r w:rsidR="001424BF" w:rsidRPr="001424BF">
        <w:rPr>
          <w:b/>
          <w:spacing w:val="-6"/>
          <w:sz w:val="23"/>
          <w:szCs w:val="23"/>
        </w:rPr>
        <w:t>01</w:t>
      </w:r>
      <w:r w:rsidRPr="001424BF">
        <w:rPr>
          <w:b/>
          <w:spacing w:val="-6"/>
          <w:sz w:val="23"/>
          <w:szCs w:val="23"/>
        </w:rPr>
        <w:t xml:space="preserve"> de </w:t>
      </w:r>
      <w:r w:rsidR="001424BF" w:rsidRPr="001424BF">
        <w:rPr>
          <w:b/>
          <w:sz w:val="23"/>
          <w:szCs w:val="23"/>
        </w:rPr>
        <w:t>abril</w:t>
      </w:r>
      <w:r w:rsidR="00097BE6" w:rsidRPr="001424BF">
        <w:rPr>
          <w:b/>
          <w:spacing w:val="-7"/>
          <w:sz w:val="23"/>
          <w:szCs w:val="23"/>
        </w:rPr>
        <w:t xml:space="preserve"> </w:t>
      </w:r>
      <w:r w:rsidRPr="001424BF">
        <w:rPr>
          <w:b/>
          <w:spacing w:val="-7"/>
          <w:sz w:val="23"/>
          <w:szCs w:val="23"/>
        </w:rPr>
        <w:t>d</w:t>
      </w:r>
      <w:r w:rsidR="00097BE6" w:rsidRPr="001424BF">
        <w:rPr>
          <w:b/>
          <w:sz w:val="23"/>
          <w:szCs w:val="23"/>
        </w:rPr>
        <w:t>e</w:t>
      </w:r>
      <w:r w:rsidR="00097BE6" w:rsidRPr="001424BF">
        <w:rPr>
          <w:b/>
          <w:spacing w:val="-7"/>
          <w:sz w:val="23"/>
          <w:szCs w:val="23"/>
        </w:rPr>
        <w:t xml:space="preserve"> </w:t>
      </w:r>
      <w:r w:rsidR="00097BE6" w:rsidRPr="001424BF">
        <w:rPr>
          <w:b/>
          <w:sz w:val="23"/>
          <w:szCs w:val="23"/>
        </w:rPr>
        <w:t>20</w:t>
      </w:r>
      <w:r w:rsidRPr="001424BF">
        <w:rPr>
          <w:b/>
          <w:sz w:val="23"/>
          <w:szCs w:val="23"/>
        </w:rPr>
        <w:t>21</w:t>
      </w:r>
      <w:r w:rsidR="00097BE6" w:rsidRPr="001424BF">
        <w:rPr>
          <w:sz w:val="23"/>
          <w:szCs w:val="23"/>
        </w:rPr>
        <w:t>,</w:t>
      </w:r>
      <w:r w:rsidR="00097BE6" w:rsidRPr="001424BF">
        <w:rPr>
          <w:spacing w:val="42"/>
          <w:sz w:val="23"/>
          <w:szCs w:val="23"/>
        </w:rPr>
        <w:t xml:space="preserve"> </w:t>
      </w:r>
      <w:r w:rsidRPr="001424BF">
        <w:rPr>
          <w:spacing w:val="42"/>
          <w:sz w:val="23"/>
          <w:szCs w:val="23"/>
        </w:rPr>
        <w:t xml:space="preserve">das </w:t>
      </w:r>
      <w:r w:rsidR="00097BE6" w:rsidRPr="001424BF">
        <w:rPr>
          <w:sz w:val="23"/>
          <w:szCs w:val="23"/>
        </w:rPr>
        <w:t xml:space="preserve">8:00 às 11:30h e das 13:30 às 16:30h na Secretaria Municipal de </w:t>
      </w:r>
      <w:r w:rsidRPr="001424BF">
        <w:rPr>
          <w:sz w:val="23"/>
          <w:szCs w:val="23"/>
        </w:rPr>
        <w:t>Assistência Social de</w:t>
      </w:r>
      <w:r w:rsidR="00097BE6" w:rsidRPr="001424BF">
        <w:rPr>
          <w:sz w:val="23"/>
          <w:szCs w:val="23"/>
        </w:rPr>
        <w:t xml:space="preserve"> Rio das Antas, sit</w:t>
      </w:r>
      <w:r w:rsidRPr="001424BF">
        <w:rPr>
          <w:sz w:val="23"/>
          <w:szCs w:val="23"/>
        </w:rPr>
        <w:t>uada</w:t>
      </w:r>
      <w:r w:rsidR="00097BE6" w:rsidRPr="001424BF">
        <w:rPr>
          <w:sz w:val="23"/>
          <w:szCs w:val="23"/>
        </w:rPr>
        <w:t xml:space="preserve"> na </w:t>
      </w:r>
      <w:r w:rsidRPr="001424BF">
        <w:rPr>
          <w:sz w:val="23"/>
          <w:szCs w:val="23"/>
        </w:rPr>
        <w:t xml:space="preserve">Rua Jacob </w:t>
      </w:r>
      <w:proofErr w:type="spellStart"/>
      <w:r w:rsidRPr="001424BF">
        <w:rPr>
          <w:sz w:val="23"/>
          <w:szCs w:val="23"/>
        </w:rPr>
        <w:t>Willibaldo</w:t>
      </w:r>
      <w:proofErr w:type="spellEnd"/>
      <w:r w:rsidRPr="001424BF">
        <w:rPr>
          <w:sz w:val="23"/>
          <w:szCs w:val="23"/>
        </w:rPr>
        <w:t xml:space="preserve"> </w:t>
      </w:r>
      <w:proofErr w:type="spellStart"/>
      <w:r w:rsidRPr="001424BF">
        <w:rPr>
          <w:sz w:val="23"/>
          <w:szCs w:val="23"/>
        </w:rPr>
        <w:t>Hartamann</w:t>
      </w:r>
      <w:proofErr w:type="spellEnd"/>
      <w:r w:rsidRPr="001424BF">
        <w:rPr>
          <w:sz w:val="23"/>
          <w:szCs w:val="23"/>
        </w:rPr>
        <w:t>, junto a Casa da Cidadania/Fórum Municipal</w:t>
      </w:r>
      <w:r w:rsidR="00097BE6" w:rsidRPr="001424BF">
        <w:rPr>
          <w:sz w:val="23"/>
          <w:szCs w:val="23"/>
        </w:rPr>
        <w:t>.</w:t>
      </w:r>
    </w:p>
    <w:p w:rsidR="00D02EE3" w:rsidRPr="001424BF" w:rsidRDefault="00417D70" w:rsidP="00417D70">
      <w:pPr>
        <w:pStyle w:val="Corpodetexto"/>
        <w:ind w:firstLine="700"/>
        <w:rPr>
          <w:sz w:val="23"/>
          <w:szCs w:val="23"/>
        </w:rPr>
      </w:pPr>
      <w:r w:rsidRPr="001424BF">
        <w:rPr>
          <w:sz w:val="23"/>
          <w:szCs w:val="23"/>
        </w:rPr>
        <w:t xml:space="preserve">2.2 </w:t>
      </w:r>
      <w:r w:rsidR="00097BE6" w:rsidRPr="001424BF">
        <w:rPr>
          <w:sz w:val="23"/>
          <w:szCs w:val="23"/>
        </w:rPr>
        <w:t>O candidato deverá preencher os seguintes requisitos no ato da contratação:</w:t>
      </w:r>
    </w:p>
    <w:p w:rsidR="00D02EE3" w:rsidRPr="001424BF" w:rsidRDefault="00097BE6">
      <w:pPr>
        <w:pStyle w:val="PargrafodaLista"/>
        <w:numPr>
          <w:ilvl w:val="1"/>
          <w:numId w:val="8"/>
        </w:numPr>
        <w:tabs>
          <w:tab w:val="left" w:pos="2932"/>
          <w:tab w:val="left" w:pos="2933"/>
        </w:tabs>
        <w:rPr>
          <w:sz w:val="23"/>
          <w:szCs w:val="23"/>
        </w:rPr>
      </w:pPr>
      <w:r w:rsidRPr="001424BF">
        <w:rPr>
          <w:sz w:val="23"/>
          <w:szCs w:val="23"/>
        </w:rPr>
        <w:t>Ser brasileiro nato ou</w:t>
      </w:r>
      <w:r w:rsidRPr="001424BF">
        <w:rPr>
          <w:spacing w:val="-1"/>
          <w:sz w:val="23"/>
          <w:szCs w:val="23"/>
        </w:rPr>
        <w:t xml:space="preserve"> </w:t>
      </w:r>
      <w:r w:rsidRPr="001424BF">
        <w:rPr>
          <w:sz w:val="23"/>
          <w:szCs w:val="23"/>
        </w:rPr>
        <w:t>naturalizado;</w:t>
      </w:r>
    </w:p>
    <w:p w:rsidR="00D02EE3" w:rsidRPr="001424BF" w:rsidRDefault="00097BE6">
      <w:pPr>
        <w:pStyle w:val="PargrafodaLista"/>
        <w:numPr>
          <w:ilvl w:val="1"/>
          <w:numId w:val="8"/>
        </w:numPr>
        <w:tabs>
          <w:tab w:val="left" w:pos="2932"/>
          <w:tab w:val="left" w:pos="2933"/>
        </w:tabs>
        <w:rPr>
          <w:sz w:val="23"/>
          <w:szCs w:val="23"/>
        </w:rPr>
      </w:pPr>
      <w:r w:rsidRPr="001424BF">
        <w:rPr>
          <w:sz w:val="23"/>
          <w:szCs w:val="23"/>
        </w:rPr>
        <w:t>Ter</w:t>
      </w:r>
      <w:r w:rsidRPr="001424BF">
        <w:rPr>
          <w:spacing w:val="-7"/>
          <w:sz w:val="23"/>
          <w:szCs w:val="23"/>
        </w:rPr>
        <w:t xml:space="preserve"> </w:t>
      </w:r>
      <w:r w:rsidRPr="001424BF">
        <w:rPr>
          <w:sz w:val="23"/>
          <w:szCs w:val="23"/>
        </w:rPr>
        <w:t>completado</w:t>
      </w:r>
      <w:r w:rsidRPr="001424BF">
        <w:rPr>
          <w:spacing w:val="-7"/>
          <w:sz w:val="23"/>
          <w:szCs w:val="23"/>
        </w:rPr>
        <w:t xml:space="preserve"> </w:t>
      </w:r>
      <w:r w:rsidRPr="001424BF">
        <w:rPr>
          <w:sz w:val="23"/>
          <w:szCs w:val="23"/>
        </w:rPr>
        <w:t>18</w:t>
      </w:r>
      <w:r w:rsidRPr="001424BF">
        <w:rPr>
          <w:spacing w:val="-4"/>
          <w:sz w:val="23"/>
          <w:szCs w:val="23"/>
        </w:rPr>
        <w:t xml:space="preserve"> </w:t>
      </w:r>
      <w:r w:rsidRPr="001424BF">
        <w:rPr>
          <w:sz w:val="23"/>
          <w:szCs w:val="23"/>
        </w:rPr>
        <w:t>(dezoito)</w:t>
      </w:r>
      <w:r w:rsidRPr="001424BF">
        <w:rPr>
          <w:spacing w:val="-6"/>
          <w:sz w:val="23"/>
          <w:szCs w:val="23"/>
        </w:rPr>
        <w:t xml:space="preserve"> </w:t>
      </w:r>
      <w:r w:rsidRPr="001424BF">
        <w:rPr>
          <w:sz w:val="23"/>
          <w:szCs w:val="23"/>
        </w:rPr>
        <w:t>anos</w:t>
      </w:r>
      <w:r w:rsidRPr="001424BF">
        <w:rPr>
          <w:spacing w:val="-6"/>
          <w:sz w:val="23"/>
          <w:szCs w:val="23"/>
        </w:rPr>
        <w:t xml:space="preserve"> </w:t>
      </w:r>
      <w:r w:rsidRPr="001424BF">
        <w:rPr>
          <w:sz w:val="23"/>
          <w:szCs w:val="23"/>
        </w:rPr>
        <w:t>de</w:t>
      </w:r>
      <w:r w:rsidRPr="001424BF">
        <w:rPr>
          <w:spacing w:val="-7"/>
          <w:sz w:val="23"/>
          <w:szCs w:val="23"/>
        </w:rPr>
        <w:t xml:space="preserve"> </w:t>
      </w:r>
      <w:r w:rsidRPr="001424BF">
        <w:rPr>
          <w:sz w:val="23"/>
          <w:szCs w:val="23"/>
        </w:rPr>
        <w:t>idade</w:t>
      </w:r>
      <w:r w:rsidRPr="001424BF">
        <w:rPr>
          <w:spacing w:val="-5"/>
          <w:sz w:val="23"/>
          <w:szCs w:val="23"/>
        </w:rPr>
        <w:t xml:space="preserve"> </w:t>
      </w:r>
      <w:r w:rsidRPr="001424BF">
        <w:rPr>
          <w:sz w:val="23"/>
          <w:szCs w:val="23"/>
        </w:rPr>
        <w:t>até</w:t>
      </w:r>
      <w:r w:rsidRPr="001424BF">
        <w:rPr>
          <w:spacing w:val="-7"/>
          <w:sz w:val="23"/>
          <w:szCs w:val="23"/>
        </w:rPr>
        <w:t xml:space="preserve"> </w:t>
      </w:r>
      <w:r w:rsidRPr="001424BF">
        <w:rPr>
          <w:sz w:val="23"/>
          <w:szCs w:val="23"/>
        </w:rPr>
        <w:t>o</w:t>
      </w:r>
      <w:r w:rsidRPr="001424BF">
        <w:rPr>
          <w:spacing w:val="-6"/>
          <w:sz w:val="23"/>
          <w:szCs w:val="23"/>
        </w:rPr>
        <w:t xml:space="preserve"> </w:t>
      </w:r>
      <w:r w:rsidRPr="001424BF">
        <w:rPr>
          <w:sz w:val="23"/>
          <w:szCs w:val="23"/>
        </w:rPr>
        <w:t>último</w:t>
      </w:r>
      <w:r w:rsidRPr="001424BF">
        <w:rPr>
          <w:spacing w:val="-6"/>
          <w:sz w:val="23"/>
          <w:szCs w:val="23"/>
        </w:rPr>
        <w:t xml:space="preserve"> </w:t>
      </w:r>
      <w:r w:rsidRPr="001424BF">
        <w:rPr>
          <w:sz w:val="23"/>
          <w:szCs w:val="23"/>
        </w:rPr>
        <w:t>dia</w:t>
      </w:r>
      <w:r w:rsidRPr="001424BF">
        <w:rPr>
          <w:spacing w:val="-7"/>
          <w:sz w:val="23"/>
          <w:szCs w:val="23"/>
        </w:rPr>
        <w:t xml:space="preserve"> </w:t>
      </w:r>
      <w:r w:rsidRPr="001424BF">
        <w:rPr>
          <w:sz w:val="23"/>
          <w:szCs w:val="23"/>
        </w:rPr>
        <w:t>da</w:t>
      </w:r>
      <w:r w:rsidRPr="001424BF">
        <w:rPr>
          <w:spacing w:val="-7"/>
          <w:sz w:val="23"/>
          <w:szCs w:val="23"/>
        </w:rPr>
        <w:t xml:space="preserve"> </w:t>
      </w:r>
      <w:r w:rsidRPr="001424BF">
        <w:rPr>
          <w:sz w:val="23"/>
          <w:szCs w:val="23"/>
        </w:rPr>
        <w:t>inscrição;</w:t>
      </w:r>
    </w:p>
    <w:p w:rsidR="00D02EE3" w:rsidRPr="001424BF" w:rsidRDefault="00097BE6">
      <w:pPr>
        <w:pStyle w:val="PargrafodaLista"/>
        <w:numPr>
          <w:ilvl w:val="1"/>
          <w:numId w:val="8"/>
        </w:numPr>
        <w:tabs>
          <w:tab w:val="left" w:pos="2932"/>
          <w:tab w:val="left" w:pos="2933"/>
        </w:tabs>
        <w:rPr>
          <w:sz w:val="23"/>
          <w:szCs w:val="23"/>
        </w:rPr>
      </w:pPr>
      <w:r w:rsidRPr="001424BF">
        <w:rPr>
          <w:sz w:val="23"/>
          <w:szCs w:val="23"/>
        </w:rPr>
        <w:t>Estar em dia com as obrigações militares (se do sexo</w:t>
      </w:r>
      <w:r w:rsidRPr="001424BF">
        <w:rPr>
          <w:spacing w:val="-5"/>
          <w:sz w:val="23"/>
          <w:szCs w:val="23"/>
        </w:rPr>
        <w:t xml:space="preserve"> </w:t>
      </w:r>
      <w:r w:rsidRPr="001424BF">
        <w:rPr>
          <w:sz w:val="23"/>
          <w:szCs w:val="23"/>
        </w:rPr>
        <w:t>masculino);</w:t>
      </w:r>
    </w:p>
    <w:p w:rsidR="00D02EE3" w:rsidRPr="001424BF" w:rsidRDefault="00097BE6">
      <w:pPr>
        <w:pStyle w:val="PargrafodaLista"/>
        <w:numPr>
          <w:ilvl w:val="1"/>
          <w:numId w:val="8"/>
        </w:numPr>
        <w:tabs>
          <w:tab w:val="left" w:pos="2932"/>
          <w:tab w:val="left" w:pos="2933"/>
        </w:tabs>
        <w:rPr>
          <w:sz w:val="23"/>
          <w:szCs w:val="23"/>
        </w:rPr>
      </w:pPr>
      <w:r w:rsidRPr="001424BF">
        <w:rPr>
          <w:sz w:val="23"/>
          <w:szCs w:val="23"/>
        </w:rPr>
        <w:t>Estar em dia com as obrigações</w:t>
      </w:r>
      <w:r w:rsidRPr="001424BF">
        <w:rPr>
          <w:spacing w:val="-4"/>
          <w:sz w:val="23"/>
          <w:szCs w:val="23"/>
        </w:rPr>
        <w:t xml:space="preserve"> </w:t>
      </w:r>
      <w:r w:rsidRPr="001424BF">
        <w:rPr>
          <w:sz w:val="23"/>
          <w:szCs w:val="23"/>
        </w:rPr>
        <w:t>eleitorais;</w:t>
      </w:r>
    </w:p>
    <w:p w:rsidR="00D02EE3" w:rsidRPr="001424BF" w:rsidRDefault="00097BE6">
      <w:pPr>
        <w:pStyle w:val="PargrafodaLista"/>
        <w:numPr>
          <w:ilvl w:val="1"/>
          <w:numId w:val="8"/>
        </w:numPr>
        <w:tabs>
          <w:tab w:val="left" w:pos="2932"/>
          <w:tab w:val="left" w:pos="2933"/>
        </w:tabs>
        <w:rPr>
          <w:sz w:val="23"/>
          <w:szCs w:val="23"/>
        </w:rPr>
      </w:pPr>
      <w:r w:rsidRPr="001424BF">
        <w:rPr>
          <w:sz w:val="23"/>
          <w:szCs w:val="23"/>
        </w:rPr>
        <w:t>Estar apto para o exercício do</w:t>
      </w:r>
      <w:r w:rsidRPr="001424BF">
        <w:rPr>
          <w:spacing w:val="-4"/>
          <w:sz w:val="23"/>
          <w:szCs w:val="23"/>
        </w:rPr>
        <w:t xml:space="preserve"> </w:t>
      </w:r>
      <w:r w:rsidRPr="001424BF">
        <w:rPr>
          <w:sz w:val="23"/>
          <w:szCs w:val="23"/>
        </w:rPr>
        <w:t>cargo.</w:t>
      </w:r>
    </w:p>
    <w:p w:rsidR="00D02EE3" w:rsidRPr="001424BF" w:rsidRDefault="00097BE6">
      <w:pPr>
        <w:pStyle w:val="PargrafodaLista"/>
        <w:numPr>
          <w:ilvl w:val="1"/>
          <w:numId w:val="8"/>
        </w:numPr>
        <w:tabs>
          <w:tab w:val="left" w:pos="2932"/>
          <w:tab w:val="left" w:pos="2933"/>
        </w:tabs>
        <w:rPr>
          <w:sz w:val="23"/>
          <w:szCs w:val="23"/>
        </w:rPr>
      </w:pPr>
      <w:r w:rsidRPr="001424BF">
        <w:rPr>
          <w:sz w:val="23"/>
          <w:szCs w:val="23"/>
        </w:rPr>
        <w:t>Comprovante da habilitação mínima exigida para o cargo categoria</w:t>
      </w:r>
      <w:r w:rsidRPr="001424BF">
        <w:rPr>
          <w:spacing w:val="-9"/>
          <w:sz w:val="23"/>
          <w:szCs w:val="23"/>
        </w:rPr>
        <w:t xml:space="preserve"> </w:t>
      </w:r>
      <w:r w:rsidRPr="001424BF">
        <w:rPr>
          <w:sz w:val="23"/>
          <w:szCs w:val="23"/>
        </w:rPr>
        <w:t>“C”</w:t>
      </w:r>
    </w:p>
    <w:p w:rsidR="00D02EE3" w:rsidRPr="001424BF" w:rsidRDefault="00097BE6">
      <w:pPr>
        <w:pStyle w:val="PargrafodaLista"/>
        <w:numPr>
          <w:ilvl w:val="1"/>
          <w:numId w:val="8"/>
        </w:numPr>
        <w:tabs>
          <w:tab w:val="left" w:pos="2932"/>
          <w:tab w:val="left" w:pos="2933"/>
        </w:tabs>
        <w:rPr>
          <w:sz w:val="23"/>
          <w:szCs w:val="23"/>
        </w:rPr>
      </w:pPr>
      <w:r w:rsidRPr="001424BF">
        <w:rPr>
          <w:sz w:val="23"/>
          <w:szCs w:val="23"/>
        </w:rPr>
        <w:t xml:space="preserve">Curso de </w:t>
      </w:r>
      <w:r w:rsidR="007238C1" w:rsidRPr="001424BF">
        <w:rPr>
          <w:sz w:val="23"/>
          <w:szCs w:val="23"/>
        </w:rPr>
        <w:t>direção</w:t>
      </w:r>
      <w:r w:rsidRPr="001424BF">
        <w:rPr>
          <w:sz w:val="23"/>
          <w:szCs w:val="23"/>
        </w:rPr>
        <w:t xml:space="preserve"> de veículo de</w:t>
      </w:r>
      <w:r w:rsidRPr="001424BF">
        <w:rPr>
          <w:spacing w:val="-6"/>
          <w:sz w:val="23"/>
          <w:szCs w:val="23"/>
        </w:rPr>
        <w:t xml:space="preserve"> </w:t>
      </w:r>
      <w:r w:rsidRPr="001424BF">
        <w:rPr>
          <w:sz w:val="23"/>
          <w:szCs w:val="23"/>
        </w:rPr>
        <w:t>emergência.</w:t>
      </w:r>
    </w:p>
    <w:p w:rsidR="00417D70" w:rsidRPr="001424BF" w:rsidRDefault="00417D70">
      <w:pPr>
        <w:pStyle w:val="PargrafodaLista"/>
        <w:numPr>
          <w:ilvl w:val="1"/>
          <w:numId w:val="8"/>
        </w:numPr>
        <w:tabs>
          <w:tab w:val="left" w:pos="2932"/>
          <w:tab w:val="left" w:pos="2933"/>
        </w:tabs>
        <w:rPr>
          <w:sz w:val="23"/>
          <w:szCs w:val="23"/>
        </w:rPr>
      </w:pPr>
      <w:r w:rsidRPr="001424BF">
        <w:rPr>
          <w:sz w:val="23"/>
          <w:szCs w:val="23"/>
        </w:rPr>
        <w:t xml:space="preserve">Curso de Formação </w:t>
      </w:r>
      <w:r w:rsidR="007238C1" w:rsidRPr="001424BF">
        <w:rPr>
          <w:sz w:val="23"/>
          <w:szCs w:val="23"/>
        </w:rPr>
        <w:t>d</w:t>
      </w:r>
      <w:r w:rsidRPr="001424BF">
        <w:rPr>
          <w:sz w:val="23"/>
          <w:szCs w:val="23"/>
        </w:rPr>
        <w:t xml:space="preserve">e Bombeiro emitido pelo </w:t>
      </w:r>
      <w:r w:rsidR="007238C1" w:rsidRPr="001424BF">
        <w:rPr>
          <w:sz w:val="23"/>
          <w:szCs w:val="23"/>
        </w:rPr>
        <w:t>CBMSC</w:t>
      </w:r>
    </w:p>
    <w:p w:rsidR="00D02EE3" w:rsidRPr="001424BF" w:rsidRDefault="00D02EE3">
      <w:pPr>
        <w:pStyle w:val="Corpodetexto"/>
        <w:rPr>
          <w:sz w:val="23"/>
          <w:szCs w:val="23"/>
        </w:rPr>
      </w:pPr>
    </w:p>
    <w:p w:rsidR="00D02EE3" w:rsidRPr="001424BF" w:rsidRDefault="007238C1" w:rsidP="007238C1">
      <w:pPr>
        <w:pStyle w:val="Corpodetexto"/>
        <w:ind w:left="700" w:right="262"/>
        <w:jc w:val="both"/>
        <w:rPr>
          <w:sz w:val="23"/>
          <w:szCs w:val="23"/>
        </w:rPr>
      </w:pPr>
      <w:r w:rsidRPr="001424BF">
        <w:rPr>
          <w:sz w:val="23"/>
          <w:szCs w:val="23"/>
        </w:rPr>
        <w:t xml:space="preserve">2.3 </w:t>
      </w:r>
      <w:r w:rsidR="00097BE6" w:rsidRPr="001424BF">
        <w:rPr>
          <w:sz w:val="23"/>
          <w:szCs w:val="23"/>
        </w:rPr>
        <w:t>No ato da inscrição, o candidato deverá apresentar original e fotocópia dos seguintes documentos:</w:t>
      </w:r>
    </w:p>
    <w:p w:rsidR="00D02EE3" w:rsidRPr="001424BF" w:rsidRDefault="00097BE6">
      <w:pPr>
        <w:pStyle w:val="PargrafodaLista"/>
        <w:numPr>
          <w:ilvl w:val="0"/>
          <w:numId w:val="7"/>
        </w:numPr>
        <w:tabs>
          <w:tab w:val="left" w:pos="2932"/>
          <w:tab w:val="left" w:pos="2933"/>
        </w:tabs>
        <w:spacing w:before="1"/>
        <w:rPr>
          <w:sz w:val="23"/>
          <w:szCs w:val="23"/>
        </w:rPr>
      </w:pPr>
      <w:r w:rsidRPr="001424BF">
        <w:rPr>
          <w:sz w:val="23"/>
          <w:szCs w:val="23"/>
        </w:rPr>
        <w:t>Carteira de Identidade;</w:t>
      </w:r>
    </w:p>
    <w:p w:rsidR="00D02EE3" w:rsidRPr="001424BF" w:rsidRDefault="00097BE6">
      <w:pPr>
        <w:pStyle w:val="PargrafodaLista"/>
        <w:numPr>
          <w:ilvl w:val="0"/>
          <w:numId w:val="7"/>
        </w:numPr>
        <w:tabs>
          <w:tab w:val="left" w:pos="2932"/>
          <w:tab w:val="left" w:pos="2933"/>
        </w:tabs>
        <w:rPr>
          <w:sz w:val="23"/>
          <w:szCs w:val="23"/>
        </w:rPr>
      </w:pPr>
      <w:r w:rsidRPr="001424BF">
        <w:rPr>
          <w:sz w:val="23"/>
          <w:szCs w:val="23"/>
        </w:rPr>
        <w:t>Certidão de</w:t>
      </w:r>
      <w:r w:rsidRPr="001424BF">
        <w:rPr>
          <w:spacing w:val="-2"/>
          <w:sz w:val="23"/>
          <w:szCs w:val="23"/>
        </w:rPr>
        <w:t xml:space="preserve"> </w:t>
      </w:r>
      <w:r w:rsidRPr="001424BF">
        <w:rPr>
          <w:sz w:val="23"/>
          <w:szCs w:val="23"/>
        </w:rPr>
        <w:t>Casamento;</w:t>
      </w:r>
    </w:p>
    <w:p w:rsidR="00D02EE3" w:rsidRPr="001424BF" w:rsidRDefault="00097BE6">
      <w:pPr>
        <w:pStyle w:val="PargrafodaLista"/>
        <w:numPr>
          <w:ilvl w:val="0"/>
          <w:numId w:val="7"/>
        </w:numPr>
        <w:tabs>
          <w:tab w:val="left" w:pos="2932"/>
          <w:tab w:val="left" w:pos="2933"/>
        </w:tabs>
        <w:rPr>
          <w:sz w:val="23"/>
          <w:szCs w:val="23"/>
        </w:rPr>
      </w:pPr>
      <w:r w:rsidRPr="001424BF">
        <w:rPr>
          <w:sz w:val="23"/>
          <w:szCs w:val="23"/>
        </w:rPr>
        <w:t>Título de Eleitor e comprovante da última</w:t>
      </w:r>
      <w:r w:rsidRPr="001424BF">
        <w:rPr>
          <w:spacing w:val="-7"/>
          <w:sz w:val="23"/>
          <w:szCs w:val="23"/>
        </w:rPr>
        <w:t xml:space="preserve"> </w:t>
      </w:r>
      <w:r w:rsidRPr="001424BF">
        <w:rPr>
          <w:sz w:val="23"/>
          <w:szCs w:val="23"/>
        </w:rPr>
        <w:t>votação;</w:t>
      </w:r>
    </w:p>
    <w:p w:rsidR="00D02EE3" w:rsidRPr="001424BF" w:rsidRDefault="00097BE6">
      <w:pPr>
        <w:pStyle w:val="PargrafodaLista"/>
        <w:numPr>
          <w:ilvl w:val="0"/>
          <w:numId w:val="7"/>
        </w:numPr>
        <w:tabs>
          <w:tab w:val="left" w:pos="2980"/>
          <w:tab w:val="left" w:pos="2981"/>
        </w:tabs>
        <w:ind w:left="2981" w:hanging="781"/>
        <w:rPr>
          <w:sz w:val="23"/>
          <w:szCs w:val="23"/>
        </w:rPr>
      </w:pPr>
      <w:r w:rsidRPr="001424BF">
        <w:rPr>
          <w:sz w:val="23"/>
          <w:szCs w:val="23"/>
        </w:rPr>
        <w:lastRenderedPageBreak/>
        <w:t>CPF (Cadastro de Pessoa</w:t>
      </w:r>
      <w:r w:rsidRPr="001424BF">
        <w:rPr>
          <w:spacing w:val="-4"/>
          <w:sz w:val="23"/>
          <w:szCs w:val="23"/>
        </w:rPr>
        <w:t xml:space="preserve"> </w:t>
      </w:r>
      <w:r w:rsidRPr="001424BF">
        <w:rPr>
          <w:sz w:val="23"/>
          <w:szCs w:val="23"/>
        </w:rPr>
        <w:t>Física);</w:t>
      </w:r>
    </w:p>
    <w:p w:rsidR="00D02EE3" w:rsidRPr="001424BF" w:rsidRDefault="00097BE6">
      <w:pPr>
        <w:pStyle w:val="PargrafodaLista"/>
        <w:numPr>
          <w:ilvl w:val="0"/>
          <w:numId w:val="7"/>
        </w:numPr>
        <w:tabs>
          <w:tab w:val="left" w:pos="2980"/>
          <w:tab w:val="left" w:pos="2981"/>
        </w:tabs>
        <w:ind w:left="2981" w:hanging="781"/>
        <w:rPr>
          <w:sz w:val="23"/>
          <w:szCs w:val="23"/>
        </w:rPr>
      </w:pPr>
      <w:r w:rsidRPr="001424BF">
        <w:rPr>
          <w:sz w:val="23"/>
          <w:szCs w:val="23"/>
        </w:rPr>
        <w:t>Certidão de nascimento dos filhos até 14 anos.</w:t>
      </w:r>
    </w:p>
    <w:p w:rsidR="007238C1" w:rsidRPr="001424BF" w:rsidRDefault="007238C1">
      <w:pPr>
        <w:pStyle w:val="PargrafodaLista"/>
        <w:numPr>
          <w:ilvl w:val="0"/>
          <w:numId w:val="7"/>
        </w:numPr>
        <w:tabs>
          <w:tab w:val="left" w:pos="2980"/>
          <w:tab w:val="left" w:pos="2981"/>
        </w:tabs>
        <w:ind w:left="2981" w:hanging="781"/>
        <w:rPr>
          <w:sz w:val="23"/>
          <w:szCs w:val="23"/>
        </w:rPr>
      </w:pPr>
      <w:r w:rsidRPr="001424BF">
        <w:rPr>
          <w:sz w:val="23"/>
          <w:szCs w:val="23"/>
        </w:rPr>
        <w:t>Certificado válido de Curso de direção de Veículos de Emergência;</w:t>
      </w:r>
    </w:p>
    <w:p w:rsidR="007238C1" w:rsidRPr="001424BF" w:rsidRDefault="007238C1">
      <w:pPr>
        <w:pStyle w:val="PargrafodaLista"/>
        <w:numPr>
          <w:ilvl w:val="0"/>
          <w:numId w:val="7"/>
        </w:numPr>
        <w:tabs>
          <w:tab w:val="left" w:pos="2980"/>
          <w:tab w:val="left" w:pos="2981"/>
        </w:tabs>
        <w:ind w:left="2981" w:hanging="781"/>
        <w:rPr>
          <w:sz w:val="23"/>
          <w:szCs w:val="23"/>
        </w:rPr>
      </w:pPr>
      <w:r w:rsidRPr="001424BF">
        <w:rPr>
          <w:sz w:val="23"/>
          <w:szCs w:val="23"/>
        </w:rPr>
        <w:t>Certificado de Formação de Bombeiro emitido pelo CBMSC</w:t>
      </w:r>
    </w:p>
    <w:p w:rsidR="00D02EE3" w:rsidRPr="001424BF" w:rsidRDefault="00D02EE3">
      <w:pPr>
        <w:pStyle w:val="Corpodetexto"/>
        <w:rPr>
          <w:sz w:val="23"/>
          <w:szCs w:val="23"/>
        </w:rPr>
      </w:pPr>
    </w:p>
    <w:p w:rsidR="00D02EE3" w:rsidRPr="001424BF" w:rsidRDefault="00D02EE3">
      <w:pPr>
        <w:pStyle w:val="Corpodetexto"/>
        <w:spacing w:before="2"/>
        <w:rPr>
          <w:sz w:val="23"/>
          <w:szCs w:val="23"/>
        </w:rPr>
      </w:pPr>
    </w:p>
    <w:p w:rsidR="00D02EE3" w:rsidRPr="001424BF" w:rsidRDefault="00097BE6" w:rsidP="007238C1">
      <w:pPr>
        <w:pStyle w:val="Ttulo2"/>
        <w:numPr>
          <w:ilvl w:val="0"/>
          <w:numId w:val="10"/>
        </w:numPr>
        <w:tabs>
          <w:tab w:val="left" w:pos="993"/>
        </w:tabs>
        <w:spacing w:before="1"/>
        <w:ind w:firstLine="329"/>
        <w:rPr>
          <w:sz w:val="23"/>
          <w:szCs w:val="23"/>
        </w:rPr>
      </w:pPr>
      <w:r w:rsidRPr="001424BF">
        <w:rPr>
          <w:sz w:val="23"/>
          <w:szCs w:val="23"/>
        </w:rPr>
        <w:t>DAS</w:t>
      </w:r>
      <w:r w:rsidRPr="001424BF">
        <w:rPr>
          <w:spacing w:val="-1"/>
          <w:sz w:val="23"/>
          <w:szCs w:val="23"/>
        </w:rPr>
        <w:t xml:space="preserve"> </w:t>
      </w:r>
      <w:r w:rsidRPr="001424BF">
        <w:rPr>
          <w:sz w:val="23"/>
          <w:szCs w:val="23"/>
        </w:rPr>
        <w:t>PROVAS</w:t>
      </w:r>
    </w:p>
    <w:p w:rsidR="007238C1" w:rsidRPr="001424BF" w:rsidRDefault="007238C1" w:rsidP="007238C1">
      <w:pPr>
        <w:pStyle w:val="Ttulo2"/>
        <w:tabs>
          <w:tab w:val="left" w:pos="993"/>
        </w:tabs>
        <w:spacing w:before="1"/>
        <w:ind w:left="709"/>
        <w:rPr>
          <w:sz w:val="23"/>
          <w:szCs w:val="23"/>
        </w:rPr>
      </w:pPr>
    </w:p>
    <w:p w:rsidR="007238C1" w:rsidRPr="001424BF" w:rsidRDefault="007238C1" w:rsidP="007238C1">
      <w:pPr>
        <w:pStyle w:val="Ttulo2"/>
        <w:tabs>
          <w:tab w:val="left" w:pos="993"/>
        </w:tabs>
        <w:spacing w:before="1"/>
        <w:ind w:left="709"/>
        <w:rPr>
          <w:sz w:val="23"/>
          <w:szCs w:val="23"/>
        </w:rPr>
      </w:pPr>
    </w:p>
    <w:p w:rsidR="00906822" w:rsidRPr="001424BF" w:rsidRDefault="00906822" w:rsidP="00906822">
      <w:pPr>
        <w:pStyle w:val="Corpodetexto"/>
        <w:numPr>
          <w:ilvl w:val="1"/>
          <w:numId w:val="4"/>
        </w:numPr>
        <w:ind w:left="709" w:right="259" w:firstLine="15"/>
        <w:rPr>
          <w:b/>
          <w:sz w:val="23"/>
          <w:szCs w:val="23"/>
        </w:rPr>
      </w:pPr>
      <w:r w:rsidRPr="001424BF">
        <w:rPr>
          <w:b/>
          <w:sz w:val="23"/>
          <w:szCs w:val="23"/>
        </w:rPr>
        <w:t>DA PROVA OBJETIVA</w:t>
      </w:r>
    </w:p>
    <w:p w:rsidR="00906822" w:rsidRPr="001424BF" w:rsidRDefault="00906822" w:rsidP="00906822">
      <w:pPr>
        <w:pStyle w:val="Corpodetexto"/>
        <w:numPr>
          <w:ilvl w:val="2"/>
          <w:numId w:val="10"/>
        </w:numPr>
        <w:ind w:left="709" w:right="259" w:firstLine="15"/>
        <w:jc w:val="both"/>
        <w:rPr>
          <w:sz w:val="23"/>
          <w:szCs w:val="23"/>
        </w:rPr>
      </w:pPr>
      <w:r w:rsidRPr="001424BF">
        <w:rPr>
          <w:sz w:val="23"/>
          <w:szCs w:val="23"/>
        </w:rPr>
        <w:t xml:space="preserve">A prova escrita terá peso </w:t>
      </w:r>
      <w:r w:rsidRPr="001424BF">
        <w:rPr>
          <w:b/>
          <w:sz w:val="23"/>
          <w:szCs w:val="23"/>
        </w:rPr>
        <w:t xml:space="preserve">4,0 (quatro) </w:t>
      </w:r>
      <w:r w:rsidRPr="001424BF">
        <w:rPr>
          <w:sz w:val="23"/>
          <w:szCs w:val="23"/>
        </w:rPr>
        <w:t>e será composta de 20 (vinte) questões (de múltipla escolha e/ou dissertativa) e obedecerá ao grau de complexidade da habilitação exigida abrangendo as seguintes disciplinas: Língua Portuguesa; b) Matemática; d) Conhecimentos</w:t>
      </w:r>
      <w:r w:rsidRPr="001424BF">
        <w:rPr>
          <w:spacing w:val="-2"/>
          <w:sz w:val="23"/>
          <w:szCs w:val="23"/>
        </w:rPr>
        <w:t xml:space="preserve"> </w:t>
      </w:r>
      <w:r w:rsidRPr="001424BF">
        <w:rPr>
          <w:sz w:val="23"/>
          <w:szCs w:val="23"/>
        </w:rPr>
        <w:t>Específicos</w:t>
      </w:r>
    </w:p>
    <w:p w:rsidR="00906822" w:rsidRPr="001424BF" w:rsidRDefault="00906822" w:rsidP="00906822">
      <w:pPr>
        <w:pStyle w:val="Corpodetexto"/>
        <w:numPr>
          <w:ilvl w:val="2"/>
          <w:numId w:val="10"/>
        </w:numPr>
        <w:ind w:left="709" w:right="259" w:firstLine="15"/>
        <w:jc w:val="both"/>
        <w:rPr>
          <w:sz w:val="23"/>
          <w:szCs w:val="23"/>
        </w:rPr>
      </w:pPr>
      <w:r w:rsidRPr="001424BF">
        <w:rPr>
          <w:sz w:val="23"/>
          <w:szCs w:val="23"/>
        </w:rPr>
        <w:t>O conteúdo das provas escritas está anexo neste Edital (ANEXO I) e será entregue cópia do mesmo ao candidato no ato da inscrição.</w:t>
      </w:r>
    </w:p>
    <w:p w:rsidR="00906822" w:rsidRPr="001424BF" w:rsidRDefault="00906822" w:rsidP="00906822">
      <w:pPr>
        <w:pStyle w:val="Corpodetexto"/>
        <w:numPr>
          <w:ilvl w:val="2"/>
          <w:numId w:val="10"/>
        </w:numPr>
        <w:ind w:left="709" w:right="259" w:firstLine="15"/>
        <w:jc w:val="both"/>
        <w:rPr>
          <w:sz w:val="23"/>
          <w:szCs w:val="23"/>
        </w:rPr>
      </w:pPr>
      <w:r w:rsidRPr="001424BF">
        <w:rPr>
          <w:sz w:val="23"/>
          <w:szCs w:val="23"/>
        </w:rPr>
        <w:t xml:space="preserve">A prova objetiva será realizada na data provável de </w:t>
      </w:r>
      <w:r w:rsidRPr="001424BF">
        <w:rPr>
          <w:b/>
          <w:sz w:val="23"/>
          <w:szCs w:val="23"/>
        </w:rPr>
        <w:t xml:space="preserve">10 de abril de 2021 </w:t>
      </w:r>
      <w:r w:rsidRPr="001424BF">
        <w:rPr>
          <w:sz w:val="23"/>
          <w:szCs w:val="23"/>
        </w:rPr>
        <w:t xml:space="preserve">com início às 9h00 e término às 11h00, tendo como local a Escola Nucleada Municipal Jacinta Nunes, sita na Rua Jacob W </w:t>
      </w:r>
      <w:proofErr w:type="spellStart"/>
      <w:r w:rsidRPr="001424BF">
        <w:rPr>
          <w:sz w:val="23"/>
          <w:szCs w:val="23"/>
        </w:rPr>
        <w:t>Hartmann</w:t>
      </w:r>
      <w:proofErr w:type="spellEnd"/>
      <w:r w:rsidRPr="001424BF">
        <w:rPr>
          <w:sz w:val="23"/>
          <w:szCs w:val="23"/>
        </w:rPr>
        <w:t>, 600, Rio das</w:t>
      </w:r>
      <w:r w:rsidRPr="001424BF">
        <w:rPr>
          <w:spacing w:val="-1"/>
          <w:sz w:val="23"/>
          <w:szCs w:val="23"/>
        </w:rPr>
        <w:t xml:space="preserve"> </w:t>
      </w:r>
      <w:r w:rsidRPr="001424BF">
        <w:rPr>
          <w:sz w:val="23"/>
          <w:szCs w:val="23"/>
        </w:rPr>
        <w:t>Antas-SC.</w:t>
      </w:r>
    </w:p>
    <w:p w:rsidR="00906822" w:rsidRPr="001424BF" w:rsidRDefault="00906822" w:rsidP="00906822">
      <w:pPr>
        <w:pStyle w:val="Corpodetexto"/>
        <w:numPr>
          <w:ilvl w:val="2"/>
          <w:numId w:val="10"/>
        </w:numPr>
        <w:ind w:left="709" w:right="259" w:firstLine="15"/>
        <w:jc w:val="both"/>
        <w:rPr>
          <w:sz w:val="23"/>
          <w:szCs w:val="23"/>
        </w:rPr>
      </w:pPr>
      <w:r w:rsidRPr="001424BF">
        <w:rPr>
          <w:sz w:val="23"/>
          <w:szCs w:val="23"/>
        </w:rPr>
        <w:t>Na data da realização da prova o candidato deverá apresentar o comprovante de inscrição e carteira de</w:t>
      </w:r>
      <w:r w:rsidRPr="001424BF">
        <w:rPr>
          <w:spacing w:val="-3"/>
          <w:sz w:val="23"/>
          <w:szCs w:val="23"/>
        </w:rPr>
        <w:t xml:space="preserve"> </w:t>
      </w:r>
      <w:r w:rsidRPr="001424BF">
        <w:rPr>
          <w:sz w:val="23"/>
          <w:szCs w:val="23"/>
        </w:rPr>
        <w:t>identidade.</w:t>
      </w:r>
    </w:p>
    <w:p w:rsidR="00906822" w:rsidRPr="001424BF" w:rsidRDefault="00906822" w:rsidP="00906822">
      <w:pPr>
        <w:pStyle w:val="Corpodetexto"/>
        <w:numPr>
          <w:ilvl w:val="2"/>
          <w:numId w:val="10"/>
        </w:numPr>
        <w:ind w:left="709" w:right="259" w:firstLine="15"/>
        <w:jc w:val="both"/>
        <w:rPr>
          <w:sz w:val="23"/>
          <w:szCs w:val="23"/>
        </w:rPr>
      </w:pPr>
      <w:r w:rsidRPr="001424BF">
        <w:rPr>
          <w:sz w:val="23"/>
          <w:szCs w:val="23"/>
        </w:rPr>
        <w:t>O candidato deverá apresentar-se no local das provas com no mínimo 30(trinta) minutos de antecedência, munido de caneta azul ou preta e durante a realização da prova não será admitida qualquer espécie de consulta, nem uso de máquina calculadora e/ou aparelhos de</w:t>
      </w:r>
      <w:r w:rsidRPr="001424BF">
        <w:rPr>
          <w:spacing w:val="-2"/>
          <w:sz w:val="23"/>
          <w:szCs w:val="23"/>
        </w:rPr>
        <w:t xml:space="preserve"> </w:t>
      </w:r>
      <w:r w:rsidRPr="001424BF">
        <w:rPr>
          <w:sz w:val="23"/>
          <w:szCs w:val="23"/>
        </w:rPr>
        <w:t>comunicação</w:t>
      </w:r>
    </w:p>
    <w:p w:rsidR="00906822" w:rsidRPr="001424BF" w:rsidRDefault="00906822" w:rsidP="00906822">
      <w:pPr>
        <w:pStyle w:val="PargrafodaLista"/>
        <w:numPr>
          <w:ilvl w:val="1"/>
          <w:numId w:val="4"/>
        </w:numPr>
        <w:tabs>
          <w:tab w:val="left" w:pos="1764"/>
        </w:tabs>
        <w:ind w:right="267" w:hanging="385"/>
        <w:jc w:val="both"/>
        <w:rPr>
          <w:sz w:val="23"/>
          <w:szCs w:val="23"/>
        </w:rPr>
      </w:pPr>
      <w:r w:rsidRPr="001424BF">
        <w:rPr>
          <w:sz w:val="23"/>
          <w:szCs w:val="23"/>
        </w:rPr>
        <w:t xml:space="preserve">. </w:t>
      </w:r>
      <w:r w:rsidRPr="001424BF">
        <w:rPr>
          <w:b/>
          <w:sz w:val="23"/>
          <w:szCs w:val="23"/>
        </w:rPr>
        <w:t>DA PROVA PRÁTICA</w:t>
      </w:r>
    </w:p>
    <w:p w:rsidR="00906822" w:rsidRPr="001424BF" w:rsidRDefault="00906822" w:rsidP="00906822">
      <w:pPr>
        <w:pStyle w:val="PargrafodaLista"/>
        <w:tabs>
          <w:tab w:val="left" w:pos="1764"/>
        </w:tabs>
        <w:ind w:left="709" w:right="267" w:firstLine="0"/>
        <w:jc w:val="both"/>
        <w:rPr>
          <w:sz w:val="23"/>
          <w:szCs w:val="23"/>
        </w:rPr>
      </w:pPr>
      <w:r w:rsidRPr="001424BF">
        <w:rPr>
          <w:sz w:val="23"/>
          <w:szCs w:val="23"/>
        </w:rPr>
        <w:t xml:space="preserve">3.2.1 A prova prática terá peso </w:t>
      </w:r>
      <w:r w:rsidRPr="001424BF">
        <w:rPr>
          <w:b/>
          <w:sz w:val="23"/>
          <w:szCs w:val="23"/>
        </w:rPr>
        <w:t>5,0(cinco)</w:t>
      </w:r>
      <w:r w:rsidRPr="001424BF">
        <w:rPr>
          <w:b/>
          <w:spacing w:val="5"/>
          <w:sz w:val="23"/>
          <w:szCs w:val="23"/>
        </w:rPr>
        <w:t xml:space="preserve"> </w:t>
      </w:r>
      <w:r w:rsidRPr="001424BF">
        <w:rPr>
          <w:sz w:val="23"/>
          <w:szCs w:val="23"/>
        </w:rPr>
        <w:t>e constará de uma prova que será realizada no</w:t>
      </w:r>
      <w:r w:rsidRPr="001424BF">
        <w:rPr>
          <w:spacing w:val="20"/>
          <w:sz w:val="23"/>
          <w:szCs w:val="23"/>
        </w:rPr>
        <w:t xml:space="preserve"> </w:t>
      </w:r>
      <w:r w:rsidRPr="001424BF">
        <w:rPr>
          <w:sz w:val="23"/>
          <w:szCs w:val="23"/>
        </w:rPr>
        <w:t>pátio</w:t>
      </w:r>
      <w:r w:rsidRPr="001424BF">
        <w:rPr>
          <w:spacing w:val="20"/>
          <w:sz w:val="23"/>
          <w:szCs w:val="23"/>
        </w:rPr>
        <w:t xml:space="preserve"> </w:t>
      </w:r>
      <w:r w:rsidRPr="001424BF">
        <w:rPr>
          <w:sz w:val="23"/>
          <w:szCs w:val="23"/>
        </w:rPr>
        <w:t>da</w:t>
      </w:r>
      <w:r w:rsidRPr="001424BF">
        <w:rPr>
          <w:spacing w:val="20"/>
          <w:sz w:val="23"/>
          <w:szCs w:val="23"/>
        </w:rPr>
        <w:t xml:space="preserve"> </w:t>
      </w:r>
      <w:r w:rsidRPr="001424BF">
        <w:rPr>
          <w:sz w:val="23"/>
          <w:szCs w:val="23"/>
        </w:rPr>
        <w:t>guarnição</w:t>
      </w:r>
      <w:r w:rsidRPr="001424BF">
        <w:rPr>
          <w:spacing w:val="20"/>
          <w:sz w:val="23"/>
          <w:szCs w:val="23"/>
        </w:rPr>
        <w:t xml:space="preserve"> </w:t>
      </w:r>
      <w:r w:rsidRPr="001424BF">
        <w:rPr>
          <w:sz w:val="23"/>
          <w:szCs w:val="23"/>
        </w:rPr>
        <w:t>do</w:t>
      </w:r>
      <w:r w:rsidRPr="001424BF">
        <w:rPr>
          <w:spacing w:val="20"/>
          <w:sz w:val="23"/>
          <w:szCs w:val="23"/>
        </w:rPr>
        <w:t xml:space="preserve"> </w:t>
      </w:r>
      <w:r w:rsidRPr="001424BF">
        <w:rPr>
          <w:sz w:val="23"/>
          <w:szCs w:val="23"/>
        </w:rPr>
        <w:t>Corpo</w:t>
      </w:r>
      <w:r w:rsidRPr="001424BF">
        <w:rPr>
          <w:spacing w:val="18"/>
          <w:sz w:val="23"/>
          <w:szCs w:val="23"/>
        </w:rPr>
        <w:t xml:space="preserve"> </w:t>
      </w:r>
      <w:r w:rsidRPr="001424BF">
        <w:rPr>
          <w:sz w:val="23"/>
          <w:szCs w:val="23"/>
        </w:rPr>
        <w:t>de</w:t>
      </w:r>
      <w:r w:rsidRPr="001424BF">
        <w:rPr>
          <w:spacing w:val="20"/>
          <w:sz w:val="23"/>
          <w:szCs w:val="23"/>
        </w:rPr>
        <w:t xml:space="preserve"> </w:t>
      </w:r>
      <w:r w:rsidRPr="001424BF">
        <w:rPr>
          <w:sz w:val="23"/>
          <w:szCs w:val="23"/>
        </w:rPr>
        <w:t>Bombeiros,</w:t>
      </w:r>
      <w:r w:rsidRPr="001424BF">
        <w:rPr>
          <w:spacing w:val="25"/>
          <w:sz w:val="23"/>
          <w:szCs w:val="23"/>
        </w:rPr>
        <w:t xml:space="preserve"> </w:t>
      </w:r>
      <w:r w:rsidRPr="001424BF">
        <w:rPr>
          <w:sz w:val="23"/>
          <w:szCs w:val="23"/>
        </w:rPr>
        <w:t>sita</w:t>
      </w:r>
      <w:r w:rsidRPr="001424BF">
        <w:rPr>
          <w:spacing w:val="18"/>
          <w:sz w:val="23"/>
          <w:szCs w:val="23"/>
        </w:rPr>
        <w:t xml:space="preserve"> </w:t>
      </w:r>
      <w:r w:rsidRPr="001424BF">
        <w:rPr>
          <w:sz w:val="23"/>
          <w:szCs w:val="23"/>
        </w:rPr>
        <w:t>a</w:t>
      </w:r>
      <w:r w:rsidRPr="001424BF">
        <w:rPr>
          <w:spacing w:val="18"/>
          <w:sz w:val="23"/>
          <w:szCs w:val="23"/>
        </w:rPr>
        <w:t xml:space="preserve"> </w:t>
      </w:r>
      <w:r w:rsidRPr="001424BF">
        <w:rPr>
          <w:sz w:val="23"/>
          <w:szCs w:val="23"/>
        </w:rPr>
        <w:t>Rua</w:t>
      </w:r>
      <w:r w:rsidRPr="001424BF">
        <w:rPr>
          <w:spacing w:val="25"/>
          <w:sz w:val="23"/>
          <w:szCs w:val="23"/>
        </w:rPr>
        <w:t xml:space="preserve"> </w:t>
      </w:r>
      <w:r w:rsidRPr="001424BF">
        <w:rPr>
          <w:sz w:val="23"/>
          <w:szCs w:val="23"/>
        </w:rPr>
        <w:t>Erich</w:t>
      </w:r>
      <w:r w:rsidRPr="001424BF">
        <w:rPr>
          <w:spacing w:val="20"/>
          <w:sz w:val="23"/>
          <w:szCs w:val="23"/>
        </w:rPr>
        <w:t xml:space="preserve"> </w:t>
      </w:r>
      <w:proofErr w:type="spellStart"/>
      <w:r w:rsidRPr="001424BF">
        <w:rPr>
          <w:sz w:val="23"/>
          <w:szCs w:val="23"/>
        </w:rPr>
        <w:t>Rotter</w:t>
      </w:r>
      <w:proofErr w:type="spellEnd"/>
      <w:r w:rsidRPr="001424BF">
        <w:rPr>
          <w:sz w:val="23"/>
          <w:szCs w:val="23"/>
        </w:rPr>
        <w:t>,</w:t>
      </w:r>
      <w:r w:rsidRPr="001424BF">
        <w:rPr>
          <w:spacing w:val="22"/>
          <w:sz w:val="23"/>
          <w:szCs w:val="23"/>
        </w:rPr>
        <w:t xml:space="preserve"> </w:t>
      </w:r>
      <w:r w:rsidRPr="001424BF">
        <w:rPr>
          <w:sz w:val="23"/>
          <w:szCs w:val="23"/>
        </w:rPr>
        <w:t>N°</w:t>
      </w:r>
      <w:r w:rsidRPr="001424BF">
        <w:rPr>
          <w:spacing w:val="18"/>
          <w:sz w:val="23"/>
          <w:szCs w:val="23"/>
        </w:rPr>
        <w:t xml:space="preserve"> </w:t>
      </w:r>
      <w:r w:rsidRPr="001424BF">
        <w:rPr>
          <w:sz w:val="23"/>
          <w:szCs w:val="23"/>
        </w:rPr>
        <w:t xml:space="preserve">200, Centro, desta cidade, na data provável de </w:t>
      </w:r>
      <w:r w:rsidRPr="001424BF">
        <w:rPr>
          <w:b/>
          <w:sz w:val="23"/>
          <w:szCs w:val="23"/>
        </w:rPr>
        <w:t>11 de abril de 2021</w:t>
      </w:r>
      <w:r w:rsidRPr="001424BF">
        <w:rPr>
          <w:sz w:val="23"/>
          <w:szCs w:val="23"/>
        </w:rPr>
        <w:t>, a partir das 9 horas.</w:t>
      </w:r>
    </w:p>
    <w:p w:rsidR="00906822" w:rsidRPr="001424BF" w:rsidRDefault="00906822" w:rsidP="00906822">
      <w:pPr>
        <w:pStyle w:val="PargrafodaLista"/>
        <w:tabs>
          <w:tab w:val="left" w:pos="1764"/>
        </w:tabs>
        <w:ind w:left="709" w:right="267" w:firstLine="0"/>
        <w:jc w:val="both"/>
        <w:rPr>
          <w:sz w:val="23"/>
          <w:szCs w:val="23"/>
        </w:rPr>
      </w:pPr>
      <w:r w:rsidRPr="001424BF">
        <w:rPr>
          <w:sz w:val="23"/>
          <w:szCs w:val="23"/>
        </w:rPr>
        <w:t>3.2.2 O candidato será avaliado por profissional designado pela guarnição em situações relativas às atribuições inerentes ao cargo.</w:t>
      </w:r>
    </w:p>
    <w:p w:rsidR="00906822" w:rsidRPr="001424BF" w:rsidRDefault="00906822" w:rsidP="00906822">
      <w:pPr>
        <w:pStyle w:val="PargrafodaLista"/>
        <w:tabs>
          <w:tab w:val="left" w:pos="1764"/>
        </w:tabs>
        <w:ind w:left="709" w:right="267" w:firstLine="0"/>
        <w:jc w:val="both"/>
        <w:rPr>
          <w:sz w:val="23"/>
          <w:szCs w:val="23"/>
        </w:rPr>
      </w:pPr>
      <w:r w:rsidRPr="001424BF">
        <w:rPr>
          <w:sz w:val="23"/>
          <w:szCs w:val="23"/>
        </w:rPr>
        <w:t xml:space="preserve">3.2.3 </w:t>
      </w:r>
      <w:r w:rsidR="008C2CA4" w:rsidRPr="001424BF">
        <w:rPr>
          <w:sz w:val="23"/>
          <w:szCs w:val="23"/>
        </w:rPr>
        <w:t>O conteúdo que poderá ser avaliado na Prova Prática que está no Anexo II deste Edital.</w:t>
      </w:r>
    </w:p>
    <w:p w:rsidR="008C2CA4" w:rsidRPr="001424BF" w:rsidRDefault="008C2CA4" w:rsidP="00906822">
      <w:pPr>
        <w:pStyle w:val="PargrafodaLista"/>
        <w:tabs>
          <w:tab w:val="left" w:pos="1764"/>
        </w:tabs>
        <w:ind w:left="709" w:right="267" w:firstLine="0"/>
        <w:jc w:val="both"/>
        <w:rPr>
          <w:b/>
          <w:sz w:val="23"/>
          <w:szCs w:val="23"/>
        </w:rPr>
      </w:pPr>
      <w:r w:rsidRPr="001424BF">
        <w:rPr>
          <w:sz w:val="23"/>
          <w:szCs w:val="23"/>
        </w:rPr>
        <w:t xml:space="preserve">3.3 </w:t>
      </w:r>
      <w:r w:rsidRPr="001424BF">
        <w:rPr>
          <w:b/>
          <w:sz w:val="23"/>
          <w:szCs w:val="23"/>
        </w:rPr>
        <w:t>DA PROVA DE TÍTULO</w:t>
      </w:r>
    </w:p>
    <w:p w:rsidR="008C2CA4" w:rsidRPr="001424BF" w:rsidRDefault="008C2CA4" w:rsidP="00906822">
      <w:pPr>
        <w:pStyle w:val="PargrafodaLista"/>
        <w:tabs>
          <w:tab w:val="left" w:pos="1764"/>
        </w:tabs>
        <w:ind w:left="709" w:right="267" w:firstLine="0"/>
        <w:jc w:val="both"/>
        <w:rPr>
          <w:sz w:val="23"/>
          <w:szCs w:val="23"/>
        </w:rPr>
      </w:pPr>
      <w:r w:rsidRPr="001424BF">
        <w:rPr>
          <w:sz w:val="23"/>
          <w:szCs w:val="23"/>
        </w:rPr>
        <w:t xml:space="preserve">3.3.1 No ato da Inscrição o Candidato deverá juntar cópia dos Certificados de </w:t>
      </w:r>
      <w:r w:rsidR="004E6CC6" w:rsidRPr="001424BF">
        <w:rPr>
          <w:sz w:val="23"/>
          <w:szCs w:val="23"/>
        </w:rPr>
        <w:t>Qualificação emitidos pelo Corpo de Bombeiros Militar de Santa Catarina</w:t>
      </w:r>
      <w:r w:rsidR="00B868EB" w:rsidRPr="001424BF">
        <w:rPr>
          <w:sz w:val="23"/>
          <w:szCs w:val="23"/>
        </w:rPr>
        <w:t>.</w:t>
      </w:r>
      <w:r w:rsidR="006F0C24" w:rsidRPr="001424BF">
        <w:rPr>
          <w:sz w:val="23"/>
          <w:szCs w:val="23"/>
        </w:rPr>
        <w:t xml:space="preserve"> Exemplo:</w:t>
      </w:r>
    </w:p>
    <w:tbl>
      <w:tblPr>
        <w:tblStyle w:val="Tabelacomgrade"/>
        <w:tblW w:w="0" w:type="auto"/>
        <w:tblInd w:w="709" w:type="dxa"/>
        <w:tblLook w:val="04A0" w:firstRow="1" w:lastRow="0" w:firstColumn="1" w:lastColumn="0" w:noHBand="0" w:noVBand="1"/>
      </w:tblPr>
      <w:tblGrid>
        <w:gridCol w:w="7664"/>
        <w:gridCol w:w="1933"/>
      </w:tblGrid>
      <w:tr w:rsidR="0084776A" w:rsidRPr="001424BF" w:rsidTr="0084776A">
        <w:tc>
          <w:tcPr>
            <w:tcW w:w="7763" w:type="dxa"/>
          </w:tcPr>
          <w:p w:rsidR="0084776A" w:rsidRPr="001424BF" w:rsidRDefault="0084776A" w:rsidP="0084776A">
            <w:pPr>
              <w:pStyle w:val="PargrafodaLista"/>
              <w:tabs>
                <w:tab w:val="left" w:pos="1764"/>
              </w:tabs>
              <w:ind w:left="0" w:right="267" w:firstLine="0"/>
              <w:jc w:val="center"/>
              <w:rPr>
                <w:sz w:val="23"/>
                <w:szCs w:val="23"/>
              </w:rPr>
            </w:pPr>
            <w:r w:rsidRPr="001424BF">
              <w:rPr>
                <w:sz w:val="23"/>
                <w:szCs w:val="23"/>
              </w:rPr>
              <w:t>Titulo</w:t>
            </w:r>
          </w:p>
        </w:tc>
        <w:tc>
          <w:tcPr>
            <w:tcW w:w="1941" w:type="dxa"/>
          </w:tcPr>
          <w:p w:rsidR="0084776A" w:rsidRPr="001424BF" w:rsidRDefault="0084776A" w:rsidP="0084776A">
            <w:pPr>
              <w:pStyle w:val="PargrafodaLista"/>
              <w:tabs>
                <w:tab w:val="left" w:pos="1764"/>
              </w:tabs>
              <w:ind w:left="0" w:right="267" w:firstLine="0"/>
              <w:jc w:val="center"/>
              <w:rPr>
                <w:sz w:val="23"/>
                <w:szCs w:val="23"/>
              </w:rPr>
            </w:pPr>
            <w:r w:rsidRPr="001424BF">
              <w:rPr>
                <w:sz w:val="23"/>
                <w:szCs w:val="23"/>
              </w:rPr>
              <w:t>Pontuação</w:t>
            </w:r>
          </w:p>
        </w:tc>
      </w:tr>
      <w:tr w:rsidR="0084776A" w:rsidRPr="001424BF" w:rsidTr="0084776A">
        <w:tc>
          <w:tcPr>
            <w:tcW w:w="7763" w:type="dxa"/>
          </w:tcPr>
          <w:p w:rsidR="0084776A" w:rsidRPr="001424BF" w:rsidRDefault="0084776A" w:rsidP="00906822">
            <w:pPr>
              <w:pStyle w:val="PargrafodaLista"/>
              <w:tabs>
                <w:tab w:val="left" w:pos="1764"/>
              </w:tabs>
              <w:ind w:left="0" w:right="267" w:firstLine="0"/>
              <w:jc w:val="both"/>
              <w:rPr>
                <w:sz w:val="23"/>
                <w:szCs w:val="23"/>
              </w:rPr>
            </w:pPr>
            <w:r w:rsidRPr="001424BF">
              <w:rPr>
                <w:sz w:val="23"/>
                <w:szCs w:val="23"/>
              </w:rPr>
              <w:t>CBAE: Curso básico de atendimento a emergência</w:t>
            </w:r>
          </w:p>
        </w:tc>
        <w:tc>
          <w:tcPr>
            <w:tcW w:w="1941" w:type="dxa"/>
          </w:tcPr>
          <w:p w:rsidR="0084776A" w:rsidRPr="001424BF" w:rsidRDefault="0084776A" w:rsidP="0084776A">
            <w:pPr>
              <w:pStyle w:val="PargrafodaLista"/>
              <w:tabs>
                <w:tab w:val="left" w:pos="1764"/>
              </w:tabs>
              <w:ind w:left="0" w:right="267" w:firstLine="0"/>
              <w:jc w:val="center"/>
              <w:rPr>
                <w:sz w:val="23"/>
                <w:szCs w:val="23"/>
              </w:rPr>
            </w:pPr>
            <w:r w:rsidRPr="001424BF">
              <w:rPr>
                <w:sz w:val="23"/>
                <w:szCs w:val="23"/>
              </w:rPr>
              <w:t>0,20</w:t>
            </w:r>
          </w:p>
        </w:tc>
      </w:tr>
      <w:tr w:rsidR="0084776A" w:rsidRPr="001424BF" w:rsidTr="0084776A">
        <w:tc>
          <w:tcPr>
            <w:tcW w:w="7763" w:type="dxa"/>
          </w:tcPr>
          <w:p w:rsidR="0084776A" w:rsidRPr="001424BF" w:rsidRDefault="0084776A" w:rsidP="00906822">
            <w:pPr>
              <w:pStyle w:val="PargrafodaLista"/>
              <w:tabs>
                <w:tab w:val="left" w:pos="1764"/>
              </w:tabs>
              <w:ind w:left="0" w:right="267" w:firstLine="0"/>
              <w:jc w:val="both"/>
              <w:rPr>
                <w:sz w:val="23"/>
                <w:szCs w:val="23"/>
              </w:rPr>
            </w:pPr>
            <w:r w:rsidRPr="001424BF">
              <w:rPr>
                <w:sz w:val="23"/>
                <w:szCs w:val="23"/>
              </w:rPr>
              <w:t>Outros Certificados emitidos pelo CBMSC</w:t>
            </w:r>
          </w:p>
        </w:tc>
        <w:tc>
          <w:tcPr>
            <w:tcW w:w="1941" w:type="dxa"/>
          </w:tcPr>
          <w:p w:rsidR="0084776A" w:rsidRPr="001424BF" w:rsidRDefault="0084776A" w:rsidP="0084776A">
            <w:pPr>
              <w:pStyle w:val="PargrafodaLista"/>
              <w:tabs>
                <w:tab w:val="left" w:pos="1764"/>
              </w:tabs>
              <w:ind w:left="0" w:right="267" w:firstLine="0"/>
              <w:jc w:val="center"/>
              <w:rPr>
                <w:sz w:val="23"/>
                <w:szCs w:val="23"/>
              </w:rPr>
            </w:pPr>
            <w:r w:rsidRPr="001424BF">
              <w:rPr>
                <w:sz w:val="23"/>
                <w:szCs w:val="23"/>
              </w:rPr>
              <w:t>0,20</w:t>
            </w:r>
          </w:p>
        </w:tc>
      </w:tr>
    </w:tbl>
    <w:p w:rsidR="00B868EB" w:rsidRPr="001424BF" w:rsidRDefault="00B868EB" w:rsidP="00906822">
      <w:pPr>
        <w:pStyle w:val="PargrafodaLista"/>
        <w:tabs>
          <w:tab w:val="left" w:pos="1764"/>
        </w:tabs>
        <w:ind w:left="709" w:right="267" w:firstLine="0"/>
        <w:jc w:val="both"/>
        <w:rPr>
          <w:sz w:val="23"/>
          <w:szCs w:val="23"/>
        </w:rPr>
      </w:pPr>
    </w:p>
    <w:p w:rsidR="004E6CC6" w:rsidRPr="001424BF" w:rsidRDefault="004E6CC6" w:rsidP="00906822">
      <w:pPr>
        <w:pStyle w:val="PargrafodaLista"/>
        <w:tabs>
          <w:tab w:val="left" w:pos="1764"/>
        </w:tabs>
        <w:ind w:left="709" w:right="267" w:firstLine="0"/>
        <w:jc w:val="both"/>
        <w:rPr>
          <w:sz w:val="23"/>
          <w:szCs w:val="23"/>
        </w:rPr>
      </w:pPr>
      <w:r w:rsidRPr="001424BF">
        <w:rPr>
          <w:sz w:val="23"/>
          <w:szCs w:val="23"/>
        </w:rPr>
        <w:t xml:space="preserve">3.3.2 A prova de título terá peso </w:t>
      </w:r>
      <w:r w:rsidRPr="001424BF">
        <w:rPr>
          <w:b/>
          <w:sz w:val="23"/>
          <w:szCs w:val="23"/>
        </w:rPr>
        <w:t>1,0 (um)</w:t>
      </w:r>
      <w:r w:rsidRPr="001424BF">
        <w:rPr>
          <w:sz w:val="23"/>
          <w:szCs w:val="23"/>
        </w:rPr>
        <w:t>, sendo que será contabilizado 0,20 (vinte centésimos) para cada título validado, limitados ao peso máximo atribuído.</w:t>
      </w:r>
    </w:p>
    <w:p w:rsidR="004E6CC6" w:rsidRPr="001424BF" w:rsidRDefault="004E6CC6" w:rsidP="00906822">
      <w:pPr>
        <w:pStyle w:val="PargrafodaLista"/>
        <w:tabs>
          <w:tab w:val="left" w:pos="1764"/>
        </w:tabs>
        <w:ind w:left="709" w:right="267" w:firstLine="0"/>
        <w:jc w:val="both"/>
        <w:rPr>
          <w:sz w:val="23"/>
          <w:szCs w:val="23"/>
        </w:rPr>
      </w:pPr>
      <w:r w:rsidRPr="001424BF">
        <w:rPr>
          <w:sz w:val="23"/>
          <w:szCs w:val="23"/>
        </w:rPr>
        <w:t xml:space="preserve">3.3.3 Não serão </w:t>
      </w:r>
      <w:r w:rsidR="0084776A" w:rsidRPr="001424BF">
        <w:rPr>
          <w:sz w:val="23"/>
          <w:szCs w:val="23"/>
        </w:rPr>
        <w:t>contabilizados nesta fase o Certificado do Curso Avançado em Atendimento a Emergências (</w:t>
      </w:r>
      <w:proofErr w:type="spellStart"/>
      <w:r w:rsidR="0084776A" w:rsidRPr="001424BF">
        <w:rPr>
          <w:sz w:val="23"/>
          <w:szCs w:val="23"/>
        </w:rPr>
        <w:t>CAAe</w:t>
      </w:r>
      <w:proofErr w:type="spellEnd"/>
      <w:r w:rsidR="0084776A" w:rsidRPr="001424BF">
        <w:rPr>
          <w:sz w:val="23"/>
          <w:szCs w:val="23"/>
        </w:rPr>
        <w:t>) ou Curso de Formação de Bombeiro Comunitário (CFBC), pré-requisitos para o cargo.</w:t>
      </w:r>
    </w:p>
    <w:p w:rsidR="00906822" w:rsidRPr="001424BF" w:rsidRDefault="00906822" w:rsidP="00906822">
      <w:pPr>
        <w:pStyle w:val="PargrafodaLista"/>
        <w:tabs>
          <w:tab w:val="left" w:pos="1764"/>
        </w:tabs>
        <w:ind w:left="709" w:right="267" w:firstLine="0"/>
        <w:rPr>
          <w:sz w:val="23"/>
          <w:szCs w:val="23"/>
        </w:rPr>
      </w:pPr>
    </w:p>
    <w:p w:rsidR="00D02EE3" w:rsidRPr="001424BF" w:rsidRDefault="00097BE6" w:rsidP="004E6CC6">
      <w:pPr>
        <w:pStyle w:val="Ttulo2"/>
        <w:numPr>
          <w:ilvl w:val="0"/>
          <w:numId w:val="2"/>
        </w:numPr>
        <w:tabs>
          <w:tab w:val="left" w:pos="2932"/>
          <w:tab w:val="left" w:pos="2933"/>
        </w:tabs>
        <w:ind w:left="709" w:hanging="283"/>
        <w:rPr>
          <w:sz w:val="23"/>
          <w:szCs w:val="23"/>
        </w:rPr>
      </w:pPr>
      <w:r w:rsidRPr="001424BF">
        <w:rPr>
          <w:sz w:val="23"/>
          <w:szCs w:val="23"/>
        </w:rPr>
        <w:t>DA</w:t>
      </w:r>
      <w:r w:rsidRPr="001424BF">
        <w:rPr>
          <w:spacing w:val="-2"/>
          <w:sz w:val="23"/>
          <w:szCs w:val="23"/>
        </w:rPr>
        <w:t xml:space="preserve"> </w:t>
      </w:r>
      <w:r w:rsidRPr="001424BF">
        <w:rPr>
          <w:sz w:val="23"/>
          <w:szCs w:val="23"/>
        </w:rPr>
        <w:t>CLASSIFICAÇÃO</w:t>
      </w:r>
    </w:p>
    <w:p w:rsidR="00D02EE3" w:rsidRPr="001424BF" w:rsidRDefault="00D02EE3">
      <w:pPr>
        <w:pStyle w:val="Corpodetexto"/>
        <w:spacing w:before="7"/>
        <w:rPr>
          <w:b/>
          <w:sz w:val="23"/>
          <w:szCs w:val="23"/>
        </w:rPr>
      </w:pPr>
    </w:p>
    <w:p w:rsidR="00BA5123" w:rsidRPr="001424BF" w:rsidRDefault="004E6CC6" w:rsidP="00BA5123">
      <w:pPr>
        <w:pStyle w:val="PargrafodaLista"/>
        <w:numPr>
          <w:ilvl w:val="1"/>
          <w:numId w:val="2"/>
        </w:numPr>
        <w:tabs>
          <w:tab w:val="left" w:pos="828"/>
        </w:tabs>
        <w:ind w:right="272" w:firstLine="0"/>
        <w:jc w:val="both"/>
        <w:rPr>
          <w:sz w:val="23"/>
          <w:szCs w:val="23"/>
        </w:rPr>
      </w:pPr>
      <w:r w:rsidRPr="001424BF">
        <w:rPr>
          <w:sz w:val="23"/>
          <w:szCs w:val="23"/>
        </w:rPr>
        <w:t xml:space="preserve">Os Candidatos aprovados serão classificados em ordem </w:t>
      </w:r>
      <w:r w:rsidR="00BA5123" w:rsidRPr="001424BF">
        <w:rPr>
          <w:sz w:val="23"/>
          <w:szCs w:val="23"/>
        </w:rPr>
        <w:t>decrescente de pontos obtidos, considerando o somatório das notas das provas objetiva, prática e de títulos.</w:t>
      </w:r>
    </w:p>
    <w:p w:rsidR="00BA5123" w:rsidRPr="001424BF" w:rsidRDefault="00BA5123" w:rsidP="00BA5123">
      <w:pPr>
        <w:pStyle w:val="PargrafodaLista"/>
        <w:numPr>
          <w:ilvl w:val="1"/>
          <w:numId w:val="2"/>
        </w:numPr>
        <w:tabs>
          <w:tab w:val="left" w:pos="828"/>
        </w:tabs>
        <w:ind w:right="272" w:firstLine="0"/>
        <w:jc w:val="both"/>
        <w:rPr>
          <w:sz w:val="23"/>
          <w:szCs w:val="23"/>
        </w:rPr>
      </w:pPr>
      <w:r w:rsidRPr="001424BF">
        <w:rPr>
          <w:sz w:val="23"/>
          <w:szCs w:val="23"/>
        </w:rPr>
        <w:t>Ocorrendo empate, o desempate beneficiará, sucessivamente, o candidato que:</w:t>
      </w:r>
    </w:p>
    <w:p w:rsidR="00BA5123" w:rsidRPr="001424BF" w:rsidRDefault="00BA5123" w:rsidP="00BA5123">
      <w:pPr>
        <w:pStyle w:val="PargrafodaLista"/>
        <w:numPr>
          <w:ilvl w:val="0"/>
          <w:numId w:val="11"/>
        </w:numPr>
        <w:tabs>
          <w:tab w:val="left" w:pos="828"/>
        </w:tabs>
        <w:ind w:right="272"/>
        <w:jc w:val="both"/>
        <w:rPr>
          <w:sz w:val="23"/>
          <w:szCs w:val="23"/>
        </w:rPr>
      </w:pPr>
      <w:r w:rsidRPr="001424BF">
        <w:rPr>
          <w:sz w:val="23"/>
          <w:szCs w:val="23"/>
        </w:rPr>
        <w:t>Obtiver maior pontuação na prova prática;</w:t>
      </w:r>
    </w:p>
    <w:p w:rsidR="00BA5123" w:rsidRPr="001424BF" w:rsidRDefault="00BA5123" w:rsidP="00BA5123">
      <w:pPr>
        <w:pStyle w:val="PargrafodaLista"/>
        <w:numPr>
          <w:ilvl w:val="0"/>
          <w:numId w:val="11"/>
        </w:numPr>
        <w:tabs>
          <w:tab w:val="left" w:pos="828"/>
        </w:tabs>
        <w:ind w:right="272"/>
        <w:jc w:val="both"/>
        <w:rPr>
          <w:sz w:val="23"/>
          <w:szCs w:val="23"/>
        </w:rPr>
      </w:pPr>
      <w:r w:rsidRPr="001424BF">
        <w:rPr>
          <w:sz w:val="23"/>
          <w:szCs w:val="23"/>
        </w:rPr>
        <w:lastRenderedPageBreak/>
        <w:t>Obtiver maior pontuação na prova de títulos;</w:t>
      </w:r>
    </w:p>
    <w:p w:rsidR="00BA5123" w:rsidRPr="001424BF" w:rsidRDefault="00BA5123" w:rsidP="00BA5123">
      <w:pPr>
        <w:pStyle w:val="PargrafodaLista"/>
        <w:numPr>
          <w:ilvl w:val="0"/>
          <w:numId w:val="11"/>
        </w:numPr>
        <w:tabs>
          <w:tab w:val="left" w:pos="828"/>
        </w:tabs>
        <w:ind w:right="272"/>
        <w:jc w:val="both"/>
        <w:rPr>
          <w:sz w:val="23"/>
          <w:szCs w:val="23"/>
        </w:rPr>
      </w:pPr>
      <w:r w:rsidRPr="001424BF">
        <w:rPr>
          <w:sz w:val="23"/>
          <w:szCs w:val="23"/>
        </w:rPr>
        <w:t>Obtiver maior pontuação na prova objetiva;</w:t>
      </w:r>
    </w:p>
    <w:p w:rsidR="00BA5123" w:rsidRPr="001424BF" w:rsidRDefault="00BA5123" w:rsidP="00BA5123">
      <w:pPr>
        <w:pStyle w:val="PargrafodaLista"/>
        <w:numPr>
          <w:ilvl w:val="0"/>
          <w:numId w:val="11"/>
        </w:numPr>
        <w:tabs>
          <w:tab w:val="left" w:pos="828"/>
        </w:tabs>
        <w:ind w:right="272"/>
        <w:jc w:val="both"/>
        <w:rPr>
          <w:sz w:val="23"/>
          <w:szCs w:val="23"/>
        </w:rPr>
      </w:pPr>
      <w:r w:rsidRPr="001424BF">
        <w:rPr>
          <w:sz w:val="23"/>
          <w:szCs w:val="23"/>
        </w:rPr>
        <w:t>Obtiver maior idade.</w:t>
      </w:r>
    </w:p>
    <w:p w:rsidR="00D02EE3" w:rsidRPr="001424BF" w:rsidRDefault="00BA5123" w:rsidP="00BA5123">
      <w:pPr>
        <w:tabs>
          <w:tab w:val="left" w:pos="828"/>
        </w:tabs>
        <w:ind w:left="460" w:right="272"/>
        <w:jc w:val="both"/>
        <w:rPr>
          <w:sz w:val="23"/>
          <w:szCs w:val="23"/>
        </w:rPr>
      </w:pPr>
      <w:r w:rsidRPr="001424BF">
        <w:rPr>
          <w:sz w:val="23"/>
          <w:szCs w:val="23"/>
        </w:rPr>
        <w:t xml:space="preserve">4.3 </w:t>
      </w:r>
      <w:r w:rsidR="00097BE6" w:rsidRPr="001424BF">
        <w:rPr>
          <w:sz w:val="23"/>
          <w:szCs w:val="23"/>
        </w:rPr>
        <w:t>A lista dos resultados classificatórios será afixada no mural do átrio da Prefeitura Municipal de Rio das Antas</w:t>
      </w:r>
      <w:r w:rsidRPr="001424BF">
        <w:rPr>
          <w:sz w:val="23"/>
          <w:szCs w:val="23"/>
        </w:rPr>
        <w:t xml:space="preserve"> e publicada no site: www.riodasantas.sc.gov.br</w:t>
      </w:r>
      <w:r w:rsidR="00097BE6" w:rsidRPr="001424BF">
        <w:rPr>
          <w:sz w:val="23"/>
          <w:szCs w:val="23"/>
        </w:rPr>
        <w:t>.</w:t>
      </w:r>
    </w:p>
    <w:p w:rsidR="00D02EE3" w:rsidRPr="001424BF" w:rsidRDefault="00D02EE3">
      <w:pPr>
        <w:pStyle w:val="Corpodetexto"/>
        <w:spacing w:before="5"/>
        <w:rPr>
          <w:sz w:val="23"/>
          <w:szCs w:val="23"/>
        </w:rPr>
      </w:pPr>
    </w:p>
    <w:p w:rsidR="00D02EE3" w:rsidRPr="001424BF" w:rsidRDefault="00097BE6" w:rsidP="00FE10E7">
      <w:pPr>
        <w:pStyle w:val="Ttulo2"/>
        <w:numPr>
          <w:ilvl w:val="0"/>
          <w:numId w:val="2"/>
        </w:numPr>
        <w:tabs>
          <w:tab w:val="left" w:pos="851"/>
        </w:tabs>
        <w:ind w:left="-709" w:firstLine="1276"/>
        <w:rPr>
          <w:sz w:val="23"/>
          <w:szCs w:val="23"/>
        </w:rPr>
      </w:pPr>
      <w:r w:rsidRPr="001424BF">
        <w:rPr>
          <w:sz w:val="23"/>
          <w:szCs w:val="23"/>
        </w:rPr>
        <w:t>DAS DISPOSIÇÕES</w:t>
      </w:r>
      <w:r w:rsidRPr="001424BF">
        <w:rPr>
          <w:spacing w:val="-1"/>
          <w:sz w:val="23"/>
          <w:szCs w:val="23"/>
        </w:rPr>
        <w:t xml:space="preserve"> </w:t>
      </w:r>
      <w:r w:rsidRPr="001424BF">
        <w:rPr>
          <w:sz w:val="23"/>
          <w:szCs w:val="23"/>
        </w:rPr>
        <w:t>FINAIS:</w:t>
      </w:r>
    </w:p>
    <w:p w:rsidR="00D02EE3" w:rsidRPr="001424BF" w:rsidRDefault="00097BE6">
      <w:pPr>
        <w:pStyle w:val="Corpodetexto"/>
        <w:spacing w:before="5"/>
        <w:rPr>
          <w:b/>
          <w:sz w:val="23"/>
          <w:szCs w:val="23"/>
        </w:rPr>
      </w:pPr>
      <w:r w:rsidRPr="001424BF">
        <w:rPr>
          <w:noProof/>
          <w:sz w:val="23"/>
          <w:szCs w:val="23"/>
          <w:lang w:bidi="ar-SA"/>
        </w:rPr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1240263</wp:posOffset>
            </wp:positionH>
            <wp:positionV relativeFrom="page">
              <wp:posOffset>625195</wp:posOffset>
            </wp:positionV>
            <wp:extent cx="603129" cy="627492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129" cy="627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2EE3" w:rsidRPr="001424BF" w:rsidRDefault="00097BE6">
      <w:pPr>
        <w:pStyle w:val="PargrafodaLista"/>
        <w:numPr>
          <w:ilvl w:val="1"/>
          <w:numId w:val="1"/>
        </w:numPr>
        <w:tabs>
          <w:tab w:val="left" w:pos="1456"/>
        </w:tabs>
        <w:spacing w:before="90"/>
        <w:ind w:right="268" w:firstLine="300"/>
        <w:jc w:val="both"/>
        <w:rPr>
          <w:sz w:val="23"/>
          <w:szCs w:val="23"/>
        </w:rPr>
      </w:pPr>
      <w:r w:rsidRPr="001424BF">
        <w:rPr>
          <w:sz w:val="23"/>
          <w:szCs w:val="23"/>
        </w:rPr>
        <w:t>O candidato que no ato de sua inscrição prestar declaração falsa/inexata ou apresentar documentos adulterados, terá sua inscrição cancelada e anulados os atos</w:t>
      </w:r>
      <w:r w:rsidRPr="001424BF">
        <w:rPr>
          <w:spacing w:val="-4"/>
          <w:sz w:val="23"/>
          <w:szCs w:val="23"/>
        </w:rPr>
        <w:t xml:space="preserve"> </w:t>
      </w:r>
      <w:r w:rsidRPr="001424BF">
        <w:rPr>
          <w:sz w:val="23"/>
          <w:szCs w:val="23"/>
        </w:rPr>
        <w:t>decorrentes.</w:t>
      </w:r>
    </w:p>
    <w:p w:rsidR="00D02EE3" w:rsidRPr="001424BF" w:rsidRDefault="00097BE6">
      <w:pPr>
        <w:pStyle w:val="PargrafodaLista"/>
        <w:numPr>
          <w:ilvl w:val="1"/>
          <w:numId w:val="1"/>
        </w:numPr>
        <w:tabs>
          <w:tab w:val="left" w:pos="1385"/>
        </w:tabs>
        <w:ind w:right="266" w:firstLine="300"/>
        <w:jc w:val="both"/>
        <w:rPr>
          <w:b/>
          <w:sz w:val="23"/>
          <w:szCs w:val="23"/>
        </w:rPr>
      </w:pPr>
      <w:r w:rsidRPr="001424BF">
        <w:rPr>
          <w:sz w:val="23"/>
          <w:szCs w:val="23"/>
        </w:rPr>
        <w:t>Preenchida sua ficha de inscrição, o candidato deve revisá-la, ficando, após assinatura, inteiramente responsável pelas informações nela contida</w:t>
      </w:r>
      <w:r w:rsidRPr="001424BF">
        <w:rPr>
          <w:b/>
          <w:sz w:val="23"/>
          <w:szCs w:val="23"/>
        </w:rPr>
        <w:t>.</w:t>
      </w:r>
    </w:p>
    <w:p w:rsidR="00D02EE3" w:rsidRPr="001424BF" w:rsidRDefault="00097BE6">
      <w:pPr>
        <w:pStyle w:val="PargrafodaLista"/>
        <w:numPr>
          <w:ilvl w:val="1"/>
          <w:numId w:val="1"/>
        </w:numPr>
        <w:tabs>
          <w:tab w:val="left" w:pos="1332"/>
        </w:tabs>
        <w:ind w:right="264" w:firstLine="300"/>
        <w:jc w:val="both"/>
        <w:rPr>
          <w:sz w:val="23"/>
          <w:szCs w:val="23"/>
        </w:rPr>
      </w:pPr>
      <w:r w:rsidRPr="001424BF">
        <w:rPr>
          <w:sz w:val="23"/>
          <w:szCs w:val="23"/>
        </w:rPr>
        <w:t>Em</w:t>
      </w:r>
      <w:r w:rsidRPr="001424BF">
        <w:rPr>
          <w:spacing w:val="-15"/>
          <w:sz w:val="23"/>
          <w:szCs w:val="23"/>
        </w:rPr>
        <w:t xml:space="preserve"> </w:t>
      </w:r>
      <w:r w:rsidRPr="001424BF">
        <w:rPr>
          <w:sz w:val="23"/>
          <w:szCs w:val="23"/>
        </w:rPr>
        <w:t>hipótese</w:t>
      </w:r>
      <w:r w:rsidRPr="001424BF">
        <w:rPr>
          <w:spacing w:val="-17"/>
          <w:sz w:val="23"/>
          <w:szCs w:val="23"/>
        </w:rPr>
        <w:t xml:space="preserve"> </w:t>
      </w:r>
      <w:r w:rsidRPr="001424BF">
        <w:rPr>
          <w:sz w:val="23"/>
          <w:szCs w:val="23"/>
        </w:rPr>
        <w:t>alguma</w:t>
      </w:r>
      <w:r w:rsidRPr="001424BF">
        <w:rPr>
          <w:spacing w:val="-14"/>
          <w:sz w:val="23"/>
          <w:szCs w:val="23"/>
        </w:rPr>
        <w:t xml:space="preserve"> </w:t>
      </w:r>
      <w:r w:rsidRPr="001424BF">
        <w:rPr>
          <w:sz w:val="23"/>
          <w:szCs w:val="23"/>
        </w:rPr>
        <w:t>será</w:t>
      </w:r>
      <w:r w:rsidRPr="001424BF">
        <w:rPr>
          <w:spacing w:val="-18"/>
          <w:sz w:val="23"/>
          <w:szCs w:val="23"/>
        </w:rPr>
        <w:t xml:space="preserve"> </w:t>
      </w:r>
      <w:r w:rsidRPr="001424BF">
        <w:rPr>
          <w:sz w:val="23"/>
          <w:szCs w:val="23"/>
        </w:rPr>
        <w:t>aceito</w:t>
      </w:r>
      <w:r w:rsidRPr="001424BF">
        <w:rPr>
          <w:spacing w:val="-16"/>
          <w:sz w:val="23"/>
          <w:szCs w:val="23"/>
        </w:rPr>
        <w:t xml:space="preserve"> </w:t>
      </w:r>
      <w:r w:rsidRPr="001424BF">
        <w:rPr>
          <w:sz w:val="23"/>
          <w:szCs w:val="23"/>
        </w:rPr>
        <w:t>inscrição</w:t>
      </w:r>
      <w:r w:rsidRPr="001424BF">
        <w:rPr>
          <w:spacing w:val="-16"/>
          <w:sz w:val="23"/>
          <w:szCs w:val="23"/>
        </w:rPr>
        <w:t xml:space="preserve"> </w:t>
      </w:r>
      <w:r w:rsidRPr="001424BF">
        <w:rPr>
          <w:sz w:val="23"/>
          <w:szCs w:val="23"/>
        </w:rPr>
        <w:t>condicional</w:t>
      </w:r>
      <w:r w:rsidRPr="001424BF">
        <w:rPr>
          <w:spacing w:val="-15"/>
          <w:sz w:val="23"/>
          <w:szCs w:val="23"/>
        </w:rPr>
        <w:t xml:space="preserve"> </w:t>
      </w:r>
      <w:r w:rsidRPr="001424BF">
        <w:rPr>
          <w:sz w:val="23"/>
          <w:szCs w:val="23"/>
        </w:rPr>
        <w:t>ou</w:t>
      </w:r>
      <w:r w:rsidRPr="001424BF">
        <w:rPr>
          <w:spacing w:val="-16"/>
          <w:sz w:val="23"/>
          <w:szCs w:val="23"/>
        </w:rPr>
        <w:t xml:space="preserve"> </w:t>
      </w:r>
      <w:r w:rsidRPr="001424BF">
        <w:rPr>
          <w:sz w:val="23"/>
          <w:szCs w:val="23"/>
        </w:rPr>
        <w:t>por</w:t>
      </w:r>
      <w:r w:rsidRPr="001424BF">
        <w:rPr>
          <w:spacing w:val="-17"/>
          <w:sz w:val="23"/>
          <w:szCs w:val="23"/>
        </w:rPr>
        <w:t xml:space="preserve"> </w:t>
      </w:r>
      <w:r w:rsidRPr="001424BF">
        <w:rPr>
          <w:sz w:val="23"/>
          <w:szCs w:val="23"/>
        </w:rPr>
        <w:t>correspondência,</w:t>
      </w:r>
      <w:r w:rsidRPr="001424BF">
        <w:rPr>
          <w:spacing w:val="-16"/>
          <w:sz w:val="23"/>
          <w:szCs w:val="23"/>
        </w:rPr>
        <w:t xml:space="preserve"> </w:t>
      </w:r>
      <w:r w:rsidRPr="001424BF">
        <w:rPr>
          <w:sz w:val="23"/>
          <w:szCs w:val="23"/>
        </w:rPr>
        <w:t>admitindo- se, no entanto, por procuração pública ou particular com poderes expressos, devidamente reconhecida a firma do</w:t>
      </w:r>
      <w:r w:rsidRPr="001424BF">
        <w:rPr>
          <w:spacing w:val="-1"/>
          <w:sz w:val="23"/>
          <w:szCs w:val="23"/>
        </w:rPr>
        <w:t xml:space="preserve"> </w:t>
      </w:r>
      <w:r w:rsidRPr="001424BF">
        <w:rPr>
          <w:sz w:val="23"/>
          <w:szCs w:val="23"/>
        </w:rPr>
        <w:t>outorgante.</w:t>
      </w:r>
    </w:p>
    <w:p w:rsidR="00D02EE3" w:rsidRPr="001424BF" w:rsidRDefault="00097BE6">
      <w:pPr>
        <w:pStyle w:val="PargrafodaLista"/>
        <w:numPr>
          <w:ilvl w:val="1"/>
          <w:numId w:val="1"/>
        </w:numPr>
        <w:tabs>
          <w:tab w:val="left" w:pos="1507"/>
        </w:tabs>
        <w:ind w:right="262" w:firstLine="300"/>
        <w:jc w:val="both"/>
        <w:rPr>
          <w:sz w:val="23"/>
          <w:szCs w:val="23"/>
        </w:rPr>
      </w:pPr>
      <w:r w:rsidRPr="001424BF">
        <w:rPr>
          <w:sz w:val="23"/>
          <w:szCs w:val="23"/>
        </w:rPr>
        <w:t>Valerá a inscrição, para todo e qualquer efeito, como forma de aceitação, por parte do candidato, das normas constantes neste</w:t>
      </w:r>
      <w:r w:rsidRPr="001424BF">
        <w:rPr>
          <w:spacing w:val="-1"/>
          <w:sz w:val="23"/>
          <w:szCs w:val="23"/>
        </w:rPr>
        <w:t xml:space="preserve"> </w:t>
      </w:r>
      <w:r w:rsidRPr="001424BF">
        <w:rPr>
          <w:sz w:val="23"/>
          <w:szCs w:val="23"/>
        </w:rPr>
        <w:t>Edital.</w:t>
      </w:r>
    </w:p>
    <w:p w:rsidR="00D02EE3" w:rsidRPr="001424BF" w:rsidRDefault="00097BE6">
      <w:pPr>
        <w:pStyle w:val="PargrafodaLista"/>
        <w:numPr>
          <w:ilvl w:val="1"/>
          <w:numId w:val="1"/>
        </w:numPr>
        <w:tabs>
          <w:tab w:val="left" w:pos="1421"/>
        </w:tabs>
        <w:ind w:left="527" w:right="262" w:firstLine="420"/>
        <w:jc w:val="both"/>
        <w:rPr>
          <w:sz w:val="23"/>
          <w:szCs w:val="23"/>
        </w:rPr>
      </w:pPr>
      <w:r w:rsidRPr="001424BF">
        <w:rPr>
          <w:sz w:val="23"/>
          <w:szCs w:val="23"/>
        </w:rPr>
        <w:t>A chamada dos candidatos selecionados obedecerá à ordem de classificação, sendo que os mesmos somente serão chamados de acordo com a necessidade temporária no serviço</w:t>
      </w:r>
      <w:r w:rsidRPr="001424BF">
        <w:rPr>
          <w:spacing w:val="-3"/>
          <w:sz w:val="23"/>
          <w:szCs w:val="23"/>
        </w:rPr>
        <w:t xml:space="preserve"> </w:t>
      </w:r>
      <w:r w:rsidRPr="001424BF">
        <w:rPr>
          <w:sz w:val="23"/>
          <w:szCs w:val="23"/>
        </w:rPr>
        <w:t>público municipal.</w:t>
      </w:r>
    </w:p>
    <w:p w:rsidR="00D02EE3" w:rsidRPr="001424BF" w:rsidRDefault="00097BE6">
      <w:pPr>
        <w:pStyle w:val="PargrafodaLista"/>
        <w:numPr>
          <w:ilvl w:val="1"/>
          <w:numId w:val="1"/>
        </w:numPr>
        <w:tabs>
          <w:tab w:val="left" w:pos="1620"/>
        </w:tabs>
        <w:spacing w:before="1"/>
        <w:ind w:left="527" w:right="263" w:firstLine="360"/>
        <w:jc w:val="both"/>
        <w:rPr>
          <w:sz w:val="23"/>
          <w:szCs w:val="23"/>
        </w:rPr>
      </w:pPr>
      <w:r w:rsidRPr="001424BF">
        <w:rPr>
          <w:sz w:val="23"/>
          <w:szCs w:val="23"/>
        </w:rPr>
        <w:t xml:space="preserve">O candidato terá prazo de </w:t>
      </w:r>
      <w:r w:rsidR="00BA5123" w:rsidRPr="001424BF">
        <w:rPr>
          <w:sz w:val="23"/>
          <w:szCs w:val="23"/>
        </w:rPr>
        <w:t>48</w:t>
      </w:r>
      <w:r w:rsidRPr="001424BF">
        <w:rPr>
          <w:sz w:val="23"/>
          <w:szCs w:val="23"/>
        </w:rPr>
        <w:t xml:space="preserve"> (</w:t>
      </w:r>
      <w:r w:rsidR="00BA5123" w:rsidRPr="001424BF">
        <w:rPr>
          <w:sz w:val="23"/>
          <w:szCs w:val="23"/>
        </w:rPr>
        <w:t>quarenta e oito</w:t>
      </w:r>
      <w:r w:rsidRPr="001424BF">
        <w:rPr>
          <w:sz w:val="23"/>
          <w:szCs w:val="23"/>
        </w:rPr>
        <w:t xml:space="preserve">) </w:t>
      </w:r>
      <w:r w:rsidR="00BA5123" w:rsidRPr="001424BF">
        <w:rPr>
          <w:sz w:val="23"/>
          <w:szCs w:val="23"/>
        </w:rPr>
        <w:t>horas</w:t>
      </w:r>
      <w:r w:rsidRPr="001424BF">
        <w:rPr>
          <w:sz w:val="23"/>
          <w:szCs w:val="23"/>
        </w:rPr>
        <w:t>, a contar da data de divulgação da classifica</w:t>
      </w:r>
      <w:r w:rsidR="00BA5123" w:rsidRPr="001424BF">
        <w:rPr>
          <w:sz w:val="23"/>
          <w:szCs w:val="23"/>
        </w:rPr>
        <w:t>ção preliminar</w:t>
      </w:r>
      <w:r w:rsidRPr="001424BF">
        <w:rPr>
          <w:sz w:val="23"/>
          <w:szCs w:val="23"/>
        </w:rPr>
        <w:t xml:space="preserve">, para encaminhar pedido de recurso/ reconsideração da classificação, por intermédio de requerimento, para a Comissão </w:t>
      </w:r>
      <w:r w:rsidR="00BA5123" w:rsidRPr="001424BF">
        <w:rPr>
          <w:sz w:val="23"/>
          <w:szCs w:val="23"/>
        </w:rPr>
        <w:t>Organizadora do Processo Seletivo</w:t>
      </w:r>
      <w:r w:rsidRPr="001424BF">
        <w:rPr>
          <w:sz w:val="23"/>
          <w:szCs w:val="23"/>
        </w:rPr>
        <w:t xml:space="preserve">, devidamente protocolado </w:t>
      </w:r>
      <w:r w:rsidR="00BA5123" w:rsidRPr="001424BF">
        <w:rPr>
          <w:sz w:val="23"/>
          <w:szCs w:val="23"/>
        </w:rPr>
        <w:t>no mesmo local da inscrição.</w:t>
      </w:r>
    </w:p>
    <w:p w:rsidR="00D02EE3" w:rsidRPr="001424BF" w:rsidRDefault="00097BE6" w:rsidP="0047526C">
      <w:pPr>
        <w:pStyle w:val="PargrafodaLista"/>
        <w:numPr>
          <w:ilvl w:val="1"/>
          <w:numId w:val="1"/>
        </w:numPr>
        <w:tabs>
          <w:tab w:val="left" w:pos="1308"/>
        </w:tabs>
        <w:ind w:left="527" w:right="262" w:firstLine="360"/>
        <w:jc w:val="both"/>
        <w:rPr>
          <w:sz w:val="23"/>
          <w:szCs w:val="23"/>
        </w:rPr>
      </w:pPr>
      <w:r w:rsidRPr="001424BF">
        <w:rPr>
          <w:sz w:val="23"/>
          <w:szCs w:val="23"/>
        </w:rPr>
        <w:t xml:space="preserve">Caberá a Comissão </w:t>
      </w:r>
      <w:r w:rsidR="00BA5123" w:rsidRPr="001424BF">
        <w:rPr>
          <w:sz w:val="23"/>
          <w:szCs w:val="23"/>
        </w:rPr>
        <w:t xml:space="preserve">julgar </w:t>
      </w:r>
      <w:r w:rsidRPr="001424BF">
        <w:rPr>
          <w:sz w:val="23"/>
          <w:szCs w:val="23"/>
        </w:rPr>
        <w:t>de forma terminativa</w:t>
      </w:r>
      <w:r w:rsidR="00BA5123" w:rsidRPr="001424BF">
        <w:rPr>
          <w:sz w:val="23"/>
          <w:szCs w:val="23"/>
        </w:rPr>
        <w:t xml:space="preserve"> os recursos apresentados </w:t>
      </w:r>
      <w:r w:rsidRPr="001424BF">
        <w:rPr>
          <w:sz w:val="23"/>
          <w:szCs w:val="23"/>
        </w:rPr>
        <w:t>e findo este prazo o resultado final será homologado pelo Prefeito</w:t>
      </w:r>
      <w:r w:rsidRPr="001424BF">
        <w:rPr>
          <w:spacing w:val="-6"/>
          <w:sz w:val="23"/>
          <w:szCs w:val="23"/>
        </w:rPr>
        <w:t xml:space="preserve"> </w:t>
      </w:r>
      <w:r w:rsidRPr="001424BF">
        <w:rPr>
          <w:sz w:val="23"/>
          <w:szCs w:val="23"/>
        </w:rPr>
        <w:t>Municipal</w:t>
      </w:r>
      <w:r w:rsidRPr="001424BF">
        <w:rPr>
          <w:spacing w:val="-6"/>
          <w:sz w:val="23"/>
          <w:szCs w:val="23"/>
        </w:rPr>
        <w:t xml:space="preserve"> </w:t>
      </w:r>
      <w:r w:rsidRPr="001424BF">
        <w:rPr>
          <w:sz w:val="23"/>
          <w:szCs w:val="23"/>
        </w:rPr>
        <w:t>e</w:t>
      </w:r>
      <w:r w:rsidRPr="001424BF">
        <w:rPr>
          <w:spacing w:val="-7"/>
          <w:sz w:val="23"/>
          <w:szCs w:val="23"/>
        </w:rPr>
        <w:t xml:space="preserve"> </w:t>
      </w:r>
      <w:r w:rsidRPr="001424BF">
        <w:rPr>
          <w:sz w:val="23"/>
          <w:szCs w:val="23"/>
        </w:rPr>
        <w:t>publicado</w:t>
      </w:r>
      <w:r w:rsidRPr="001424BF">
        <w:rPr>
          <w:spacing w:val="-6"/>
          <w:sz w:val="23"/>
          <w:szCs w:val="23"/>
        </w:rPr>
        <w:t xml:space="preserve"> </w:t>
      </w:r>
      <w:r w:rsidRPr="001424BF">
        <w:rPr>
          <w:sz w:val="23"/>
          <w:szCs w:val="23"/>
        </w:rPr>
        <w:t>no</w:t>
      </w:r>
      <w:r w:rsidRPr="001424BF">
        <w:rPr>
          <w:spacing w:val="-6"/>
          <w:sz w:val="23"/>
          <w:szCs w:val="23"/>
        </w:rPr>
        <w:t xml:space="preserve"> </w:t>
      </w:r>
      <w:r w:rsidRPr="001424BF">
        <w:rPr>
          <w:sz w:val="23"/>
          <w:szCs w:val="23"/>
        </w:rPr>
        <w:t>mural</w:t>
      </w:r>
      <w:r w:rsidRPr="001424BF">
        <w:rPr>
          <w:spacing w:val="-6"/>
          <w:sz w:val="23"/>
          <w:szCs w:val="23"/>
        </w:rPr>
        <w:t xml:space="preserve"> </w:t>
      </w:r>
      <w:r w:rsidRPr="001424BF">
        <w:rPr>
          <w:sz w:val="23"/>
          <w:szCs w:val="23"/>
        </w:rPr>
        <w:t>átrio</w:t>
      </w:r>
      <w:r w:rsidRPr="001424BF">
        <w:rPr>
          <w:spacing w:val="-6"/>
          <w:sz w:val="23"/>
          <w:szCs w:val="23"/>
        </w:rPr>
        <w:t xml:space="preserve"> </w:t>
      </w:r>
      <w:r w:rsidRPr="001424BF">
        <w:rPr>
          <w:sz w:val="23"/>
          <w:szCs w:val="23"/>
        </w:rPr>
        <w:t>da</w:t>
      </w:r>
      <w:r w:rsidRPr="001424BF">
        <w:rPr>
          <w:spacing w:val="-7"/>
          <w:sz w:val="23"/>
          <w:szCs w:val="23"/>
        </w:rPr>
        <w:t xml:space="preserve"> </w:t>
      </w:r>
      <w:r w:rsidRPr="001424BF">
        <w:rPr>
          <w:sz w:val="23"/>
          <w:szCs w:val="23"/>
        </w:rPr>
        <w:t>Prefeitura</w:t>
      </w:r>
      <w:r w:rsidRPr="001424BF">
        <w:rPr>
          <w:spacing w:val="-7"/>
          <w:sz w:val="23"/>
          <w:szCs w:val="23"/>
        </w:rPr>
        <w:t xml:space="preserve"> </w:t>
      </w:r>
      <w:r w:rsidRPr="001424BF">
        <w:rPr>
          <w:sz w:val="23"/>
          <w:szCs w:val="23"/>
        </w:rPr>
        <w:t>Municipal</w:t>
      </w:r>
      <w:r w:rsidRPr="001424BF">
        <w:rPr>
          <w:spacing w:val="-6"/>
          <w:sz w:val="23"/>
          <w:szCs w:val="23"/>
        </w:rPr>
        <w:t xml:space="preserve"> </w:t>
      </w:r>
      <w:r w:rsidRPr="001424BF">
        <w:rPr>
          <w:sz w:val="23"/>
          <w:szCs w:val="23"/>
        </w:rPr>
        <w:t>de</w:t>
      </w:r>
      <w:r w:rsidRPr="001424BF">
        <w:rPr>
          <w:spacing w:val="-7"/>
          <w:sz w:val="23"/>
          <w:szCs w:val="23"/>
        </w:rPr>
        <w:t xml:space="preserve"> </w:t>
      </w:r>
      <w:r w:rsidRPr="001424BF">
        <w:rPr>
          <w:sz w:val="23"/>
          <w:szCs w:val="23"/>
        </w:rPr>
        <w:t>Rio</w:t>
      </w:r>
      <w:r w:rsidRPr="001424BF">
        <w:rPr>
          <w:spacing w:val="-6"/>
          <w:sz w:val="23"/>
          <w:szCs w:val="23"/>
        </w:rPr>
        <w:t xml:space="preserve"> </w:t>
      </w:r>
      <w:r w:rsidRPr="001424BF">
        <w:rPr>
          <w:sz w:val="23"/>
          <w:szCs w:val="23"/>
        </w:rPr>
        <w:t>das</w:t>
      </w:r>
      <w:r w:rsidRPr="001424BF">
        <w:rPr>
          <w:spacing w:val="-6"/>
          <w:sz w:val="23"/>
          <w:szCs w:val="23"/>
        </w:rPr>
        <w:t xml:space="preserve"> </w:t>
      </w:r>
      <w:r w:rsidRPr="001424BF">
        <w:rPr>
          <w:sz w:val="23"/>
          <w:szCs w:val="23"/>
        </w:rPr>
        <w:t>Antas</w:t>
      </w:r>
      <w:r w:rsidRPr="001424BF">
        <w:rPr>
          <w:spacing w:val="-6"/>
          <w:sz w:val="23"/>
          <w:szCs w:val="23"/>
        </w:rPr>
        <w:t xml:space="preserve"> </w:t>
      </w:r>
      <w:r w:rsidRPr="001424BF">
        <w:rPr>
          <w:sz w:val="23"/>
          <w:szCs w:val="23"/>
        </w:rPr>
        <w:t>e</w:t>
      </w:r>
      <w:r w:rsidRPr="001424BF">
        <w:rPr>
          <w:spacing w:val="-7"/>
          <w:sz w:val="23"/>
          <w:szCs w:val="23"/>
        </w:rPr>
        <w:t xml:space="preserve"> </w:t>
      </w:r>
      <w:r w:rsidRPr="001424BF">
        <w:rPr>
          <w:sz w:val="23"/>
          <w:szCs w:val="23"/>
        </w:rPr>
        <w:t>no</w:t>
      </w:r>
      <w:r w:rsidRPr="001424BF">
        <w:rPr>
          <w:spacing w:val="-6"/>
          <w:sz w:val="23"/>
          <w:szCs w:val="23"/>
        </w:rPr>
        <w:t xml:space="preserve"> </w:t>
      </w:r>
      <w:r w:rsidRPr="001424BF">
        <w:rPr>
          <w:sz w:val="23"/>
          <w:szCs w:val="23"/>
        </w:rPr>
        <w:t>sítio eletrônico da prefeitura municipal de Rio das</w:t>
      </w:r>
      <w:r w:rsidRPr="001424BF">
        <w:rPr>
          <w:spacing w:val="-4"/>
          <w:sz w:val="23"/>
          <w:szCs w:val="23"/>
        </w:rPr>
        <w:t xml:space="preserve"> </w:t>
      </w:r>
      <w:r w:rsidRPr="001424BF">
        <w:rPr>
          <w:sz w:val="23"/>
          <w:szCs w:val="23"/>
        </w:rPr>
        <w:t>Antas.</w:t>
      </w:r>
    </w:p>
    <w:p w:rsidR="00D02EE3" w:rsidRPr="001424BF" w:rsidRDefault="00097BE6">
      <w:pPr>
        <w:pStyle w:val="PargrafodaLista"/>
        <w:numPr>
          <w:ilvl w:val="1"/>
          <w:numId w:val="1"/>
        </w:numPr>
        <w:tabs>
          <w:tab w:val="left" w:pos="1289"/>
        </w:tabs>
        <w:ind w:left="1288" w:hanging="348"/>
        <w:rPr>
          <w:sz w:val="23"/>
          <w:szCs w:val="23"/>
        </w:rPr>
      </w:pPr>
      <w:r w:rsidRPr="001424BF">
        <w:rPr>
          <w:sz w:val="23"/>
          <w:szCs w:val="23"/>
        </w:rPr>
        <w:t>As</w:t>
      </w:r>
      <w:r w:rsidRPr="001424BF">
        <w:rPr>
          <w:spacing w:val="-14"/>
          <w:sz w:val="23"/>
          <w:szCs w:val="23"/>
        </w:rPr>
        <w:t xml:space="preserve"> </w:t>
      </w:r>
      <w:r w:rsidRPr="001424BF">
        <w:rPr>
          <w:sz w:val="23"/>
          <w:szCs w:val="23"/>
        </w:rPr>
        <w:t>normas</w:t>
      </w:r>
      <w:r w:rsidRPr="001424BF">
        <w:rPr>
          <w:spacing w:val="-13"/>
          <w:sz w:val="23"/>
          <w:szCs w:val="23"/>
        </w:rPr>
        <w:t xml:space="preserve"> </w:t>
      </w:r>
      <w:r w:rsidRPr="001424BF">
        <w:rPr>
          <w:sz w:val="23"/>
          <w:szCs w:val="23"/>
        </w:rPr>
        <w:t>de</w:t>
      </w:r>
      <w:r w:rsidRPr="001424BF">
        <w:rPr>
          <w:spacing w:val="-14"/>
          <w:sz w:val="23"/>
          <w:szCs w:val="23"/>
        </w:rPr>
        <w:t xml:space="preserve"> </w:t>
      </w:r>
      <w:r w:rsidRPr="001424BF">
        <w:rPr>
          <w:sz w:val="23"/>
          <w:szCs w:val="23"/>
        </w:rPr>
        <w:t>que</w:t>
      </w:r>
      <w:r w:rsidRPr="001424BF">
        <w:rPr>
          <w:spacing w:val="-10"/>
          <w:sz w:val="23"/>
          <w:szCs w:val="23"/>
        </w:rPr>
        <w:t xml:space="preserve"> </w:t>
      </w:r>
      <w:r w:rsidRPr="001424BF">
        <w:rPr>
          <w:sz w:val="23"/>
          <w:szCs w:val="23"/>
        </w:rPr>
        <w:t>trata</w:t>
      </w:r>
      <w:r w:rsidRPr="001424BF">
        <w:rPr>
          <w:spacing w:val="-14"/>
          <w:sz w:val="23"/>
          <w:szCs w:val="23"/>
        </w:rPr>
        <w:t xml:space="preserve"> </w:t>
      </w:r>
      <w:r w:rsidRPr="001424BF">
        <w:rPr>
          <w:sz w:val="23"/>
          <w:szCs w:val="23"/>
        </w:rPr>
        <w:t>o</w:t>
      </w:r>
      <w:r w:rsidRPr="001424BF">
        <w:rPr>
          <w:spacing w:val="-13"/>
          <w:sz w:val="23"/>
          <w:szCs w:val="23"/>
        </w:rPr>
        <w:t xml:space="preserve"> </w:t>
      </w:r>
      <w:r w:rsidRPr="001424BF">
        <w:rPr>
          <w:sz w:val="23"/>
          <w:szCs w:val="23"/>
        </w:rPr>
        <w:t>referido</w:t>
      </w:r>
      <w:r w:rsidRPr="001424BF">
        <w:rPr>
          <w:spacing w:val="-14"/>
          <w:sz w:val="23"/>
          <w:szCs w:val="23"/>
        </w:rPr>
        <w:t xml:space="preserve"> </w:t>
      </w:r>
      <w:r w:rsidRPr="001424BF">
        <w:rPr>
          <w:sz w:val="23"/>
          <w:szCs w:val="23"/>
        </w:rPr>
        <w:t>Edital</w:t>
      </w:r>
      <w:r w:rsidRPr="001424BF">
        <w:rPr>
          <w:spacing w:val="-13"/>
          <w:sz w:val="23"/>
          <w:szCs w:val="23"/>
        </w:rPr>
        <w:t xml:space="preserve"> </w:t>
      </w:r>
      <w:r w:rsidRPr="001424BF">
        <w:rPr>
          <w:sz w:val="23"/>
          <w:szCs w:val="23"/>
        </w:rPr>
        <w:t>terá</w:t>
      </w:r>
      <w:r w:rsidRPr="001424BF">
        <w:rPr>
          <w:spacing w:val="-12"/>
          <w:sz w:val="23"/>
          <w:szCs w:val="23"/>
        </w:rPr>
        <w:t xml:space="preserve"> </w:t>
      </w:r>
      <w:r w:rsidRPr="001424BF">
        <w:rPr>
          <w:sz w:val="23"/>
          <w:szCs w:val="23"/>
        </w:rPr>
        <w:t>validade</w:t>
      </w:r>
      <w:r w:rsidRPr="001424BF">
        <w:rPr>
          <w:spacing w:val="-12"/>
          <w:sz w:val="23"/>
          <w:szCs w:val="23"/>
        </w:rPr>
        <w:t xml:space="preserve"> </w:t>
      </w:r>
      <w:r w:rsidRPr="001424BF">
        <w:rPr>
          <w:sz w:val="23"/>
          <w:szCs w:val="23"/>
        </w:rPr>
        <w:t>restrita</w:t>
      </w:r>
      <w:r w:rsidRPr="001424BF">
        <w:rPr>
          <w:spacing w:val="-12"/>
          <w:sz w:val="23"/>
          <w:szCs w:val="23"/>
        </w:rPr>
        <w:t xml:space="preserve"> </w:t>
      </w:r>
      <w:r w:rsidRPr="001424BF">
        <w:rPr>
          <w:sz w:val="23"/>
          <w:szCs w:val="23"/>
        </w:rPr>
        <w:t>ao</w:t>
      </w:r>
      <w:r w:rsidRPr="001424BF">
        <w:rPr>
          <w:spacing w:val="-13"/>
          <w:sz w:val="23"/>
          <w:szCs w:val="23"/>
        </w:rPr>
        <w:t xml:space="preserve"> </w:t>
      </w:r>
      <w:r w:rsidRPr="001424BF">
        <w:rPr>
          <w:sz w:val="23"/>
          <w:szCs w:val="23"/>
        </w:rPr>
        <w:t>período</w:t>
      </w:r>
      <w:r w:rsidRPr="001424BF">
        <w:rPr>
          <w:spacing w:val="-13"/>
          <w:sz w:val="23"/>
          <w:szCs w:val="23"/>
        </w:rPr>
        <w:t xml:space="preserve"> </w:t>
      </w:r>
      <w:r w:rsidRPr="001424BF">
        <w:rPr>
          <w:sz w:val="23"/>
          <w:szCs w:val="23"/>
        </w:rPr>
        <w:t>de</w:t>
      </w:r>
      <w:r w:rsidRPr="001424BF">
        <w:rPr>
          <w:spacing w:val="-14"/>
          <w:sz w:val="23"/>
          <w:szCs w:val="23"/>
        </w:rPr>
        <w:t xml:space="preserve"> </w:t>
      </w:r>
      <w:r w:rsidRPr="001424BF">
        <w:rPr>
          <w:sz w:val="23"/>
          <w:szCs w:val="23"/>
        </w:rPr>
        <w:t>sua</w:t>
      </w:r>
      <w:r w:rsidRPr="001424BF">
        <w:rPr>
          <w:spacing w:val="-12"/>
          <w:sz w:val="23"/>
          <w:szCs w:val="23"/>
        </w:rPr>
        <w:t xml:space="preserve"> </w:t>
      </w:r>
      <w:r w:rsidRPr="001424BF">
        <w:rPr>
          <w:sz w:val="23"/>
          <w:szCs w:val="23"/>
        </w:rPr>
        <w:t>realização.</w:t>
      </w:r>
    </w:p>
    <w:p w:rsidR="00D02EE3" w:rsidRPr="001424BF" w:rsidRDefault="00097BE6">
      <w:pPr>
        <w:pStyle w:val="PargrafodaLista"/>
        <w:numPr>
          <w:ilvl w:val="1"/>
          <w:numId w:val="1"/>
        </w:numPr>
        <w:tabs>
          <w:tab w:val="left" w:pos="1306"/>
        </w:tabs>
        <w:spacing w:before="1"/>
        <w:ind w:left="527" w:right="260" w:firstLine="425"/>
        <w:jc w:val="both"/>
        <w:rPr>
          <w:sz w:val="23"/>
          <w:szCs w:val="23"/>
        </w:rPr>
      </w:pPr>
      <w:r w:rsidRPr="001424BF">
        <w:rPr>
          <w:sz w:val="23"/>
          <w:szCs w:val="23"/>
        </w:rPr>
        <w:t>A</w:t>
      </w:r>
      <w:r w:rsidRPr="001424BF">
        <w:rPr>
          <w:spacing w:val="-8"/>
          <w:sz w:val="23"/>
          <w:szCs w:val="23"/>
        </w:rPr>
        <w:t xml:space="preserve"> </w:t>
      </w:r>
      <w:r w:rsidR="008A43A3" w:rsidRPr="001424BF">
        <w:rPr>
          <w:sz w:val="23"/>
          <w:szCs w:val="23"/>
        </w:rPr>
        <w:t>Organização deste Seletivo Simplificado é da responsabilidade da Comissão designada pela Portaria nº 105/2021 de 09/03/2021</w:t>
      </w:r>
      <w:r w:rsidRPr="001424BF">
        <w:rPr>
          <w:sz w:val="23"/>
          <w:szCs w:val="23"/>
        </w:rPr>
        <w:t>;</w:t>
      </w:r>
    </w:p>
    <w:p w:rsidR="00D02EE3" w:rsidRPr="001424BF" w:rsidRDefault="00097BE6">
      <w:pPr>
        <w:pStyle w:val="PargrafodaLista"/>
        <w:numPr>
          <w:ilvl w:val="1"/>
          <w:numId w:val="1"/>
        </w:numPr>
        <w:tabs>
          <w:tab w:val="left" w:pos="1548"/>
        </w:tabs>
        <w:ind w:left="527" w:right="268" w:firstLine="420"/>
        <w:jc w:val="both"/>
        <w:rPr>
          <w:sz w:val="23"/>
          <w:szCs w:val="23"/>
        </w:rPr>
      </w:pPr>
      <w:r w:rsidRPr="001424BF">
        <w:rPr>
          <w:sz w:val="23"/>
          <w:szCs w:val="23"/>
        </w:rPr>
        <w:t>Os classificados no presente Teste Seletivo terão prazo de 2 (dois) dias úteis, a contar da convocação para assumirem a vaga, caso contrário perderão direito a</w:t>
      </w:r>
      <w:r w:rsidRPr="001424BF">
        <w:rPr>
          <w:spacing w:val="-4"/>
          <w:sz w:val="23"/>
          <w:szCs w:val="23"/>
        </w:rPr>
        <w:t xml:space="preserve"> </w:t>
      </w:r>
      <w:r w:rsidRPr="001424BF">
        <w:rPr>
          <w:sz w:val="23"/>
          <w:szCs w:val="23"/>
        </w:rPr>
        <w:t>mesma.</w:t>
      </w:r>
    </w:p>
    <w:p w:rsidR="00D02EE3" w:rsidRPr="001424BF" w:rsidRDefault="00097BE6">
      <w:pPr>
        <w:pStyle w:val="PargrafodaLista"/>
        <w:numPr>
          <w:ilvl w:val="1"/>
          <w:numId w:val="1"/>
        </w:numPr>
        <w:tabs>
          <w:tab w:val="left" w:pos="1550"/>
        </w:tabs>
        <w:ind w:left="580" w:right="270" w:firstLine="420"/>
        <w:jc w:val="both"/>
        <w:rPr>
          <w:sz w:val="23"/>
          <w:szCs w:val="23"/>
        </w:rPr>
      </w:pPr>
      <w:r w:rsidRPr="001424BF">
        <w:rPr>
          <w:sz w:val="23"/>
          <w:szCs w:val="23"/>
        </w:rPr>
        <w:t>Na investidura do cargo temporário, o candidato aprovado deverá preencher as condições previstas na legislação vigente, bem como a apresentação dos documentos</w:t>
      </w:r>
      <w:r w:rsidRPr="001424BF">
        <w:rPr>
          <w:spacing w:val="-11"/>
          <w:sz w:val="23"/>
          <w:szCs w:val="23"/>
        </w:rPr>
        <w:t xml:space="preserve"> </w:t>
      </w:r>
      <w:r w:rsidRPr="001424BF">
        <w:rPr>
          <w:sz w:val="23"/>
          <w:szCs w:val="23"/>
        </w:rPr>
        <w:t>exigidos.</w:t>
      </w:r>
    </w:p>
    <w:p w:rsidR="00D02EE3" w:rsidRPr="001424BF" w:rsidRDefault="00097BE6">
      <w:pPr>
        <w:pStyle w:val="PargrafodaLista"/>
        <w:numPr>
          <w:ilvl w:val="1"/>
          <w:numId w:val="1"/>
        </w:numPr>
        <w:tabs>
          <w:tab w:val="left" w:pos="1541"/>
        </w:tabs>
        <w:ind w:left="580" w:right="264" w:firstLine="420"/>
        <w:jc w:val="both"/>
        <w:rPr>
          <w:sz w:val="23"/>
          <w:szCs w:val="23"/>
        </w:rPr>
      </w:pPr>
      <w:r w:rsidRPr="001424BF">
        <w:rPr>
          <w:sz w:val="23"/>
          <w:szCs w:val="23"/>
        </w:rPr>
        <w:t>O prazo de validade do presente TESTE SELETIVO será de 1(um) ano podendo ser prorrogado por igual</w:t>
      </w:r>
      <w:r w:rsidRPr="001424BF">
        <w:rPr>
          <w:spacing w:val="-1"/>
          <w:sz w:val="23"/>
          <w:szCs w:val="23"/>
        </w:rPr>
        <w:t xml:space="preserve"> </w:t>
      </w:r>
      <w:r w:rsidRPr="001424BF">
        <w:rPr>
          <w:sz w:val="23"/>
          <w:szCs w:val="23"/>
        </w:rPr>
        <w:t>período.</w:t>
      </w:r>
    </w:p>
    <w:p w:rsidR="00D02EE3" w:rsidRPr="001424BF" w:rsidRDefault="00097BE6">
      <w:pPr>
        <w:pStyle w:val="PargrafodaLista"/>
        <w:numPr>
          <w:ilvl w:val="1"/>
          <w:numId w:val="1"/>
        </w:numPr>
        <w:tabs>
          <w:tab w:val="left" w:pos="1493"/>
        </w:tabs>
        <w:ind w:left="580" w:right="262" w:firstLine="360"/>
        <w:jc w:val="both"/>
        <w:rPr>
          <w:sz w:val="23"/>
          <w:szCs w:val="23"/>
        </w:rPr>
      </w:pPr>
      <w:r w:rsidRPr="001424BF">
        <w:rPr>
          <w:sz w:val="23"/>
          <w:szCs w:val="23"/>
        </w:rPr>
        <w:t>As atribuições do cargo estão disponíveis no site</w:t>
      </w:r>
      <w:r w:rsidRPr="001424BF">
        <w:rPr>
          <w:color w:val="1121CC"/>
          <w:sz w:val="23"/>
          <w:szCs w:val="23"/>
        </w:rPr>
        <w:t xml:space="preserve"> </w:t>
      </w:r>
      <w:hyperlink r:id="rId9">
        <w:r w:rsidRPr="001424BF">
          <w:rPr>
            <w:color w:val="1121CC"/>
            <w:sz w:val="23"/>
            <w:szCs w:val="23"/>
            <w:u w:val="single" w:color="1121CC"/>
          </w:rPr>
          <w:t>www.riodasantas.sc.gov.br</w:t>
        </w:r>
      </w:hyperlink>
      <w:r w:rsidRPr="001424BF">
        <w:rPr>
          <w:color w:val="1121CC"/>
          <w:sz w:val="23"/>
          <w:szCs w:val="23"/>
        </w:rPr>
        <w:t xml:space="preserve"> </w:t>
      </w:r>
      <w:r w:rsidRPr="001424BF">
        <w:rPr>
          <w:sz w:val="23"/>
          <w:szCs w:val="23"/>
        </w:rPr>
        <w:t>em Legislação, Lei N° 1.773 de</w:t>
      </w:r>
      <w:r w:rsidRPr="001424BF">
        <w:rPr>
          <w:spacing w:val="1"/>
          <w:sz w:val="23"/>
          <w:szCs w:val="23"/>
        </w:rPr>
        <w:t xml:space="preserve"> </w:t>
      </w:r>
      <w:r w:rsidRPr="001424BF">
        <w:rPr>
          <w:sz w:val="23"/>
          <w:szCs w:val="23"/>
        </w:rPr>
        <w:t>16/12/2013;</w:t>
      </w:r>
    </w:p>
    <w:p w:rsidR="00D02EE3" w:rsidRPr="001424BF" w:rsidRDefault="00097BE6">
      <w:pPr>
        <w:pStyle w:val="PargrafodaLista"/>
        <w:numPr>
          <w:ilvl w:val="1"/>
          <w:numId w:val="1"/>
        </w:numPr>
        <w:tabs>
          <w:tab w:val="left" w:pos="1490"/>
        </w:tabs>
        <w:ind w:left="580" w:right="260" w:firstLine="360"/>
        <w:jc w:val="both"/>
        <w:rPr>
          <w:sz w:val="23"/>
          <w:szCs w:val="23"/>
        </w:rPr>
      </w:pPr>
      <w:r w:rsidRPr="001424BF">
        <w:rPr>
          <w:sz w:val="23"/>
          <w:szCs w:val="23"/>
        </w:rPr>
        <w:t>Os casos omissos serão resolvidos pela Comissão do Teste Seletivo pelo titular ou por comissão específica nomeada pelo</w:t>
      </w:r>
      <w:r w:rsidRPr="001424BF">
        <w:rPr>
          <w:spacing w:val="-3"/>
          <w:sz w:val="23"/>
          <w:szCs w:val="23"/>
        </w:rPr>
        <w:t xml:space="preserve"> </w:t>
      </w:r>
      <w:r w:rsidRPr="001424BF">
        <w:rPr>
          <w:sz w:val="23"/>
          <w:szCs w:val="23"/>
        </w:rPr>
        <w:t>mesmo.</w:t>
      </w:r>
    </w:p>
    <w:p w:rsidR="00D02EE3" w:rsidRPr="001424BF" w:rsidRDefault="00D02EE3">
      <w:pPr>
        <w:pStyle w:val="Corpodetexto"/>
        <w:rPr>
          <w:sz w:val="23"/>
          <w:szCs w:val="23"/>
        </w:rPr>
      </w:pPr>
    </w:p>
    <w:p w:rsidR="00D02EE3" w:rsidRPr="001424BF" w:rsidRDefault="00097BE6">
      <w:pPr>
        <w:pStyle w:val="Corpodetexto"/>
        <w:spacing w:before="1"/>
        <w:ind w:left="2466"/>
        <w:rPr>
          <w:sz w:val="23"/>
          <w:szCs w:val="23"/>
        </w:rPr>
      </w:pPr>
      <w:r w:rsidRPr="001424BF">
        <w:rPr>
          <w:sz w:val="23"/>
          <w:szCs w:val="23"/>
        </w:rPr>
        <w:t>Este Edital entra em vigor a partir da data de sua publicação.</w:t>
      </w:r>
    </w:p>
    <w:p w:rsidR="00D02EE3" w:rsidRPr="001424BF" w:rsidRDefault="00D02EE3">
      <w:pPr>
        <w:pStyle w:val="Corpodetexto"/>
        <w:spacing w:before="11"/>
        <w:rPr>
          <w:sz w:val="23"/>
          <w:szCs w:val="23"/>
        </w:rPr>
      </w:pPr>
    </w:p>
    <w:p w:rsidR="00D02EE3" w:rsidRPr="001424BF" w:rsidRDefault="00097BE6">
      <w:pPr>
        <w:pStyle w:val="Corpodetexto"/>
        <w:ind w:left="5847"/>
        <w:rPr>
          <w:sz w:val="23"/>
          <w:szCs w:val="23"/>
        </w:rPr>
      </w:pPr>
      <w:r w:rsidRPr="001424BF">
        <w:rPr>
          <w:sz w:val="23"/>
          <w:szCs w:val="23"/>
        </w:rPr>
        <w:t xml:space="preserve">Rio das Antas, </w:t>
      </w:r>
      <w:r w:rsidR="008A43A3" w:rsidRPr="001424BF">
        <w:rPr>
          <w:sz w:val="23"/>
          <w:szCs w:val="23"/>
        </w:rPr>
        <w:t>15</w:t>
      </w:r>
      <w:r w:rsidRPr="001424BF">
        <w:rPr>
          <w:sz w:val="23"/>
          <w:szCs w:val="23"/>
        </w:rPr>
        <w:t xml:space="preserve"> de </w:t>
      </w:r>
      <w:r w:rsidR="008A43A3" w:rsidRPr="001424BF">
        <w:rPr>
          <w:sz w:val="23"/>
          <w:szCs w:val="23"/>
        </w:rPr>
        <w:t>março</w:t>
      </w:r>
      <w:r w:rsidRPr="001424BF">
        <w:rPr>
          <w:sz w:val="23"/>
          <w:szCs w:val="23"/>
        </w:rPr>
        <w:t xml:space="preserve"> de 20</w:t>
      </w:r>
      <w:r w:rsidR="008A43A3" w:rsidRPr="001424BF">
        <w:rPr>
          <w:sz w:val="23"/>
          <w:szCs w:val="23"/>
        </w:rPr>
        <w:t>21</w:t>
      </w:r>
      <w:r w:rsidRPr="001424BF">
        <w:rPr>
          <w:sz w:val="23"/>
          <w:szCs w:val="23"/>
        </w:rPr>
        <w:t>.</w:t>
      </w:r>
    </w:p>
    <w:p w:rsidR="00D02EE3" w:rsidRPr="001424BF" w:rsidRDefault="00D02EE3">
      <w:pPr>
        <w:pStyle w:val="Corpodetexto"/>
        <w:rPr>
          <w:sz w:val="23"/>
          <w:szCs w:val="23"/>
        </w:rPr>
      </w:pPr>
    </w:p>
    <w:p w:rsidR="00D02EE3" w:rsidRPr="001424BF" w:rsidRDefault="00D02EE3">
      <w:pPr>
        <w:pStyle w:val="Corpodetexto"/>
        <w:rPr>
          <w:sz w:val="23"/>
          <w:szCs w:val="23"/>
        </w:rPr>
      </w:pPr>
    </w:p>
    <w:p w:rsidR="001424BF" w:rsidRPr="001424BF" w:rsidRDefault="008A43A3" w:rsidP="001424BF">
      <w:pPr>
        <w:spacing w:line="252" w:lineRule="exact"/>
        <w:jc w:val="both"/>
        <w:rPr>
          <w:sz w:val="23"/>
          <w:szCs w:val="23"/>
        </w:rPr>
      </w:pPr>
      <w:r w:rsidRPr="001424BF">
        <w:rPr>
          <w:sz w:val="23"/>
          <w:szCs w:val="23"/>
        </w:rPr>
        <w:t>JOÃO CARLOS MUNARETTO</w:t>
      </w:r>
      <w:r w:rsidR="001424BF">
        <w:rPr>
          <w:sz w:val="23"/>
          <w:szCs w:val="23"/>
        </w:rPr>
        <w:t xml:space="preserve">                                                          </w:t>
      </w:r>
      <w:r w:rsidR="001424BF" w:rsidRPr="001424BF">
        <w:rPr>
          <w:sz w:val="23"/>
          <w:szCs w:val="23"/>
        </w:rPr>
        <w:t>DIRCEU SZYMKOW</w:t>
      </w:r>
    </w:p>
    <w:p w:rsidR="001424BF" w:rsidRPr="001424BF" w:rsidRDefault="00097BE6" w:rsidP="001424BF">
      <w:pPr>
        <w:spacing w:line="252" w:lineRule="exact"/>
        <w:jc w:val="center"/>
        <w:rPr>
          <w:sz w:val="23"/>
          <w:szCs w:val="23"/>
        </w:rPr>
        <w:sectPr w:rsidR="001424BF" w:rsidRPr="001424BF" w:rsidSect="001424BF">
          <w:headerReference w:type="default" r:id="rId10"/>
          <w:pgSz w:w="11910" w:h="16850"/>
          <w:pgMar w:top="2240" w:right="720" w:bottom="1418" w:left="1100" w:header="426" w:footer="0" w:gutter="0"/>
          <w:cols w:space="720"/>
        </w:sectPr>
      </w:pPr>
      <w:r w:rsidRPr="001424BF">
        <w:rPr>
          <w:sz w:val="23"/>
          <w:szCs w:val="23"/>
        </w:rPr>
        <w:t>Prefeito Municipal</w:t>
      </w:r>
      <w:r w:rsidR="001424BF">
        <w:rPr>
          <w:sz w:val="23"/>
          <w:szCs w:val="23"/>
        </w:rPr>
        <w:t xml:space="preserve">                                                         </w:t>
      </w:r>
      <w:r w:rsidR="001424BF" w:rsidRPr="001424BF">
        <w:rPr>
          <w:sz w:val="23"/>
          <w:szCs w:val="23"/>
        </w:rPr>
        <w:t>Secretário de Administração e Finanças</w:t>
      </w:r>
    </w:p>
    <w:p w:rsidR="00D02EE3" w:rsidRPr="001424BF" w:rsidRDefault="00D02EE3" w:rsidP="001424BF">
      <w:pPr>
        <w:spacing w:line="252" w:lineRule="exact"/>
        <w:ind w:right="3112"/>
        <w:jc w:val="both"/>
        <w:rPr>
          <w:sz w:val="23"/>
          <w:szCs w:val="23"/>
        </w:rPr>
      </w:pPr>
    </w:p>
    <w:p w:rsidR="00D02EE3" w:rsidRPr="001424BF" w:rsidRDefault="00D02EE3">
      <w:pPr>
        <w:spacing w:line="252" w:lineRule="exact"/>
        <w:jc w:val="center"/>
        <w:rPr>
          <w:sz w:val="23"/>
          <w:szCs w:val="23"/>
        </w:rPr>
      </w:pPr>
    </w:p>
    <w:p w:rsidR="008A43A3" w:rsidRPr="001424BF" w:rsidRDefault="008A43A3">
      <w:pPr>
        <w:spacing w:line="252" w:lineRule="exact"/>
        <w:jc w:val="center"/>
        <w:rPr>
          <w:sz w:val="23"/>
          <w:szCs w:val="23"/>
        </w:rPr>
      </w:pPr>
    </w:p>
    <w:p w:rsidR="008A43A3" w:rsidRPr="001424BF" w:rsidRDefault="008A43A3">
      <w:pPr>
        <w:spacing w:line="252" w:lineRule="exact"/>
        <w:jc w:val="center"/>
        <w:rPr>
          <w:sz w:val="23"/>
          <w:szCs w:val="23"/>
        </w:rPr>
      </w:pPr>
    </w:p>
    <w:p w:rsidR="008A43A3" w:rsidRPr="001424BF" w:rsidRDefault="008A43A3">
      <w:pPr>
        <w:spacing w:line="252" w:lineRule="exact"/>
        <w:jc w:val="center"/>
        <w:rPr>
          <w:sz w:val="23"/>
          <w:szCs w:val="23"/>
        </w:rPr>
      </w:pPr>
    </w:p>
    <w:p w:rsidR="00D02EE3" w:rsidRDefault="00097BE6">
      <w:pPr>
        <w:pStyle w:val="Corpodetexto"/>
        <w:rPr>
          <w:sz w:val="20"/>
        </w:rPr>
      </w:pPr>
      <w:r>
        <w:rPr>
          <w:noProof/>
          <w:lang w:bidi="ar-SA"/>
        </w:rPr>
        <w:drawing>
          <wp:anchor distT="0" distB="0" distL="0" distR="0" simplePos="0" relativeHeight="1096" behindDoc="0" locked="0" layoutInCell="1" allowOverlap="1">
            <wp:simplePos x="0" y="0"/>
            <wp:positionH relativeFrom="page">
              <wp:posOffset>1240263</wp:posOffset>
            </wp:positionH>
            <wp:positionV relativeFrom="page">
              <wp:posOffset>625195</wp:posOffset>
            </wp:positionV>
            <wp:extent cx="603129" cy="627492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129" cy="627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2EE3" w:rsidRDefault="00D02EE3">
      <w:pPr>
        <w:pStyle w:val="Corpodetexto"/>
        <w:spacing w:before="7"/>
        <w:rPr>
          <w:sz w:val="27"/>
        </w:rPr>
      </w:pPr>
    </w:p>
    <w:p w:rsidR="00D02EE3" w:rsidRDefault="00097BE6">
      <w:pPr>
        <w:pStyle w:val="Corpodetexto"/>
        <w:spacing w:before="90"/>
        <w:ind w:left="2952" w:right="3113"/>
        <w:jc w:val="center"/>
      </w:pPr>
      <w:r>
        <w:rPr>
          <w:u w:val="single"/>
        </w:rPr>
        <w:t>ANEXO I</w:t>
      </w:r>
    </w:p>
    <w:p w:rsidR="00D02EE3" w:rsidRDefault="00D02EE3">
      <w:pPr>
        <w:pStyle w:val="Corpodetexto"/>
        <w:spacing w:before="10"/>
        <w:rPr>
          <w:sz w:val="20"/>
        </w:rPr>
      </w:pPr>
    </w:p>
    <w:p w:rsidR="00D02EE3" w:rsidRDefault="00097BE6">
      <w:pPr>
        <w:ind w:left="100"/>
        <w:rPr>
          <w:sz w:val="26"/>
        </w:rPr>
      </w:pPr>
      <w:r>
        <w:rPr>
          <w:sz w:val="26"/>
        </w:rPr>
        <w:t>Conteúdos Programáticos para as Provas:</w:t>
      </w:r>
    </w:p>
    <w:p w:rsidR="00D02EE3" w:rsidRDefault="00D02EE3">
      <w:pPr>
        <w:pStyle w:val="Corpodetexto"/>
        <w:spacing w:before="9"/>
        <w:rPr>
          <w:sz w:val="29"/>
        </w:rPr>
      </w:pPr>
    </w:p>
    <w:tbl>
      <w:tblPr>
        <w:tblStyle w:val="TableNormal"/>
        <w:tblW w:w="0" w:type="auto"/>
        <w:tblInd w:w="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6923"/>
      </w:tblGrid>
      <w:tr w:rsidR="00D02EE3">
        <w:trPr>
          <w:trHeight w:val="551"/>
        </w:trPr>
        <w:tc>
          <w:tcPr>
            <w:tcW w:w="2057" w:type="dxa"/>
          </w:tcPr>
          <w:p w:rsidR="00D02EE3" w:rsidRDefault="00097BE6">
            <w:pPr>
              <w:pStyle w:val="TableParagraph"/>
              <w:spacing w:line="268" w:lineRule="exact"/>
              <w:ind w:left="525"/>
              <w:rPr>
                <w:i/>
                <w:sz w:val="24"/>
              </w:rPr>
            </w:pPr>
            <w:r>
              <w:rPr>
                <w:i/>
                <w:sz w:val="24"/>
              </w:rPr>
              <w:t>Disciplina</w:t>
            </w:r>
          </w:p>
        </w:tc>
        <w:tc>
          <w:tcPr>
            <w:tcW w:w="6923" w:type="dxa"/>
          </w:tcPr>
          <w:p w:rsidR="00D02EE3" w:rsidRDefault="00097BE6">
            <w:pPr>
              <w:pStyle w:val="TableParagraph"/>
              <w:spacing w:line="268" w:lineRule="exact"/>
              <w:ind w:left="1690"/>
              <w:rPr>
                <w:i/>
                <w:sz w:val="24"/>
              </w:rPr>
            </w:pPr>
            <w:r>
              <w:rPr>
                <w:i/>
                <w:sz w:val="24"/>
              </w:rPr>
              <w:t>Conteúdos</w:t>
            </w:r>
          </w:p>
        </w:tc>
      </w:tr>
      <w:tr w:rsidR="00D02EE3">
        <w:trPr>
          <w:trHeight w:val="830"/>
        </w:trPr>
        <w:tc>
          <w:tcPr>
            <w:tcW w:w="2057" w:type="dxa"/>
          </w:tcPr>
          <w:p w:rsidR="00D02EE3" w:rsidRDefault="00D02EE3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:rsidR="00D02EE3" w:rsidRDefault="00097BE6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Matemática</w:t>
            </w:r>
          </w:p>
        </w:tc>
        <w:tc>
          <w:tcPr>
            <w:tcW w:w="6923" w:type="dxa"/>
          </w:tcPr>
          <w:p w:rsidR="00D02EE3" w:rsidRDefault="00097BE6">
            <w:pPr>
              <w:pStyle w:val="TableParagraph"/>
              <w:ind w:left="69" w:right="7"/>
              <w:rPr>
                <w:sz w:val="24"/>
              </w:rPr>
            </w:pPr>
            <w:r>
              <w:rPr>
                <w:sz w:val="24"/>
              </w:rPr>
              <w:t>Porcentagem, Regra de Três, Juros Simples e Compostos, Equações de 1° e 2° grau, noções lógicas.</w:t>
            </w:r>
          </w:p>
        </w:tc>
      </w:tr>
      <w:tr w:rsidR="00D02EE3">
        <w:trPr>
          <w:trHeight w:val="575"/>
        </w:trPr>
        <w:tc>
          <w:tcPr>
            <w:tcW w:w="2057" w:type="dxa"/>
          </w:tcPr>
          <w:p w:rsidR="00D02EE3" w:rsidRDefault="00097BE6">
            <w:pPr>
              <w:pStyle w:val="TableParagraph"/>
              <w:spacing w:before="231"/>
              <w:ind w:left="69"/>
              <w:rPr>
                <w:sz w:val="24"/>
              </w:rPr>
            </w:pPr>
            <w:r>
              <w:rPr>
                <w:sz w:val="24"/>
              </w:rPr>
              <w:t>Língua Portuguesa</w:t>
            </w:r>
          </w:p>
        </w:tc>
        <w:tc>
          <w:tcPr>
            <w:tcW w:w="6923" w:type="dxa"/>
          </w:tcPr>
          <w:p w:rsidR="00D02EE3" w:rsidRDefault="00097BE6">
            <w:pPr>
              <w:pStyle w:val="TableParagraph"/>
              <w:tabs>
                <w:tab w:val="left" w:pos="4318"/>
                <w:tab w:val="left" w:pos="5656"/>
              </w:tabs>
              <w:ind w:left="69" w:right="59"/>
              <w:rPr>
                <w:sz w:val="24"/>
              </w:rPr>
            </w:pPr>
            <w:r>
              <w:rPr>
                <w:sz w:val="24"/>
              </w:rPr>
              <w:t>Ortografia   Oficial.</w:t>
            </w:r>
            <w:r>
              <w:rPr>
                <w:spacing w:val="3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Separação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Silábica</w:t>
            </w:r>
            <w:proofErr w:type="gram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Pontuação.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Acentuação. </w:t>
            </w:r>
            <w:r>
              <w:rPr>
                <w:sz w:val="24"/>
              </w:rPr>
              <w:t>Concordância Nominal e Verbal. Leitura e Interpretação 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Textos.</w:t>
            </w:r>
          </w:p>
        </w:tc>
      </w:tr>
      <w:tr w:rsidR="00D02EE3">
        <w:trPr>
          <w:trHeight w:val="5243"/>
        </w:trPr>
        <w:tc>
          <w:tcPr>
            <w:tcW w:w="2057" w:type="dxa"/>
          </w:tcPr>
          <w:p w:rsidR="00D02EE3" w:rsidRDefault="00097BE6">
            <w:pPr>
              <w:pStyle w:val="TableParagraph"/>
              <w:ind w:left="69" w:right="459"/>
              <w:rPr>
                <w:sz w:val="24"/>
              </w:rPr>
            </w:pPr>
            <w:r>
              <w:rPr>
                <w:sz w:val="24"/>
              </w:rPr>
              <w:t>Conhecimentos Específicos</w:t>
            </w:r>
          </w:p>
        </w:tc>
        <w:tc>
          <w:tcPr>
            <w:tcW w:w="6923" w:type="dxa"/>
          </w:tcPr>
          <w:p w:rsidR="00D02EE3" w:rsidRDefault="00097BE6">
            <w:pPr>
              <w:pStyle w:val="TableParagraph"/>
              <w:ind w:left="69" w:right="52"/>
              <w:jc w:val="both"/>
              <w:rPr>
                <w:sz w:val="24"/>
              </w:rPr>
            </w:pPr>
            <w:r>
              <w:rPr>
                <w:sz w:val="24"/>
              </w:rPr>
              <w:t>Noções de Direito Constitucional: Dos Princípios Fundamentais (Art. 1º ao 4º); Dos Direitos e Garantias Fundamentais (Art. 5º ao 11); Da Organização do Estado (Art. 18 a 31; 37 a 41); Da</w:t>
            </w:r>
          </w:p>
          <w:p w:rsidR="00D02EE3" w:rsidRDefault="00097BE6">
            <w:pPr>
              <w:pStyle w:val="TableParagraph"/>
              <w:ind w:left="69" w:right="51"/>
              <w:jc w:val="both"/>
              <w:rPr>
                <w:sz w:val="24"/>
              </w:rPr>
            </w:pPr>
            <w:r>
              <w:rPr>
                <w:sz w:val="24"/>
              </w:rPr>
              <w:t>Segurança Pública (Art. 144). Noções de Direito Administrativo: Estado, Governo e Administração Pública: conceitos, elementos, poderes, natureza, fins e princípios; Direito Administrativo: conceito, fontes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princípios;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Ato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Administrativo: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Conceito,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requisitos,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atributos, classificação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espécies;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Invalidação,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anulação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revogação;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Prescrição. Noções básica de busca e salvamento; Noções básicas de primeiros socorros; Prevenção e combate a princípios de incêndio; Noções de segurança no trabalho; Cidadania; Noções de planejamento das ações de defesa civil: Prevenção, preparação, respostas aos desastres e reconstrução; Conceitos, tipos e classificações de desastres; Educação ambiental; Prevenção de acidentes domésticos; Sistemas de informações e avaliações de danos; Montagem e coordenação de abrigos; Lei Federal Nº 8.069/1990 (Estatuto da Criança e do Adolescente);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Lei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Federal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4.898/1965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(Lei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Abuso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Autoridade) Conhecimentos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inerentes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função,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observando-se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prática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dia-a</w:t>
            </w:r>
            <w:proofErr w:type="spellEnd"/>
            <w:r>
              <w:rPr>
                <w:sz w:val="24"/>
              </w:rPr>
              <w:t>-</w:t>
            </w:r>
          </w:p>
          <w:p w:rsidR="00D02EE3" w:rsidRDefault="00097BE6">
            <w:pPr>
              <w:pStyle w:val="TableParagraph"/>
              <w:spacing w:line="264" w:lineRule="exact"/>
              <w:ind w:left="6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dia</w:t>
            </w:r>
            <w:proofErr w:type="gramEnd"/>
            <w:r>
              <w:rPr>
                <w:sz w:val="24"/>
              </w:rPr>
              <w:t>.</w:t>
            </w:r>
          </w:p>
        </w:tc>
      </w:tr>
    </w:tbl>
    <w:p w:rsidR="00D02EE3" w:rsidRDefault="00D02EE3">
      <w:pPr>
        <w:pStyle w:val="Corpodetexto"/>
        <w:rPr>
          <w:sz w:val="20"/>
        </w:rPr>
      </w:pPr>
    </w:p>
    <w:p w:rsidR="00D02EE3" w:rsidRDefault="00D02EE3">
      <w:pPr>
        <w:pStyle w:val="Corpodetexto"/>
        <w:rPr>
          <w:sz w:val="20"/>
        </w:rPr>
      </w:pPr>
    </w:p>
    <w:p w:rsidR="008A43A3" w:rsidRDefault="008A43A3">
      <w:pPr>
        <w:pStyle w:val="Corpodetexto"/>
        <w:rPr>
          <w:sz w:val="20"/>
        </w:rPr>
      </w:pPr>
    </w:p>
    <w:p w:rsidR="008A43A3" w:rsidRDefault="008A43A3">
      <w:pPr>
        <w:pStyle w:val="Corpodetexto"/>
        <w:rPr>
          <w:sz w:val="20"/>
        </w:rPr>
      </w:pPr>
    </w:p>
    <w:p w:rsidR="008A43A3" w:rsidRDefault="008A43A3">
      <w:pPr>
        <w:pStyle w:val="Corpodetexto"/>
        <w:rPr>
          <w:sz w:val="20"/>
        </w:rPr>
      </w:pPr>
    </w:p>
    <w:p w:rsidR="008A43A3" w:rsidRDefault="008A43A3">
      <w:pPr>
        <w:pStyle w:val="Corpodetexto"/>
        <w:rPr>
          <w:sz w:val="20"/>
        </w:rPr>
      </w:pPr>
    </w:p>
    <w:p w:rsidR="008A43A3" w:rsidRDefault="008A43A3">
      <w:pPr>
        <w:pStyle w:val="Corpodetexto"/>
        <w:rPr>
          <w:sz w:val="20"/>
        </w:rPr>
      </w:pPr>
    </w:p>
    <w:p w:rsidR="008A43A3" w:rsidRDefault="008A43A3">
      <w:pPr>
        <w:pStyle w:val="Corpodetexto"/>
        <w:rPr>
          <w:sz w:val="20"/>
        </w:rPr>
      </w:pPr>
    </w:p>
    <w:p w:rsidR="008A43A3" w:rsidRDefault="008A43A3">
      <w:pPr>
        <w:pStyle w:val="Corpodetexto"/>
        <w:rPr>
          <w:sz w:val="20"/>
        </w:rPr>
      </w:pPr>
    </w:p>
    <w:p w:rsidR="008A43A3" w:rsidRDefault="008A43A3">
      <w:pPr>
        <w:pStyle w:val="Corpodetexto"/>
        <w:rPr>
          <w:sz w:val="20"/>
        </w:rPr>
      </w:pPr>
    </w:p>
    <w:p w:rsidR="008A43A3" w:rsidRDefault="008A43A3">
      <w:pPr>
        <w:pStyle w:val="Corpodetexto"/>
        <w:rPr>
          <w:sz w:val="20"/>
        </w:rPr>
      </w:pPr>
    </w:p>
    <w:p w:rsidR="008A43A3" w:rsidRDefault="008A43A3">
      <w:pPr>
        <w:pStyle w:val="Corpodetexto"/>
        <w:rPr>
          <w:sz w:val="20"/>
        </w:rPr>
      </w:pPr>
    </w:p>
    <w:p w:rsidR="008A43A3" w:rsidRDefault="008A43A3">
      <w:pPr>
        <w:pStyle w:val="Corpodetexto"/>
        <w:rPr>
          <w:sz w:val="20"/>
        </w:rPr>
      </w:pPr>
    </w:p>
    <w:p w:rsidR="008A43A3" w:rsidRDefault="008A43A3">
      <w:pPr>
        <w:pStyle w:val="Corpodetexto"/>
        <w:rPr>
          <w:sz w:val="20"/>
        </w:rPr>
      </w:pPr>
    </w:p>
    <w:p w:rsidR="008A43A3" w:rsidRDefault="008A43A3">
      <w:pPr>
        <w:pStyle w:val="Corpodetexto"/>
        <w:rPr>
          <w:sz w:val="20"/>
        </w:rPr>
      </w:pPr>
    </w:p>
    <w:p w:rsidR="008A43A3" w:rsidRDefault="008A43A3">
      <w:pPr>
        <w:pStyle w:val="Corpodetexto"/>
        <w:rPr>
          <w:sz w:val="20"/>
        </w:rPr>
      </w:pPr>
    </w:p>
    <w:p w:rsidR="008A43A3" w:rsidRDefault="008A43A3">
      <w:pPr>
        <w:pStyle w:val="Corpodetexto"/>
        <w:rPr>
          <w:sz w:val="20"/>
        </w:rPr>
      </w:pPr>
    </w:p>
    <w:p w:rsidR="008A43A3" w:rsidRDefault="008A43A3">
      <w:pPr>
        <w:pStyle w:val="Corpodetexto"/>
        <w:rPr>
          <w:sz w:val="20"/>
        </w:rPr>
      </w:pPr>
    </w:p>
    <w:p w:rsidR="008A43A3" w:rsidRDefault="008A43A3">
      <w:pPr>
        <w:pStyle w:val="Corpodetexto"/>
        <w:rPr>
          <w:sz w:val="20"/>
        </w:rPr>
      </w:pPr>
    </w:p>
    <w:p w:rsidR="008A43A3" w:rsidRDefault="008A43A3">
      <w:pPr>
        <w:pStyle w:val="Corpodetexto"/>
        <w:rPr>
          <w:sz w:val="20"/>
        </w:rPr>
      </w:pPr>
    </w:p>
    <w:p w:rsidR="008A43A3" w:rsidRDefault="008A43A3">
      <w:pPr>
        <w:pStyle w:val="Corpodetexto"/>
        <w:rPr>
          <w:sz w:val="20"/>
        </w:rPr>
      </w:pPr>
    </w:p>
    <w:p w:rsidR="008A43A3" w:rsidRDefault="008A43A3">
      <w:pPr>
        <w:pStyle w:val="Corpodetexto"/>
        <w:rPr>
          <w:sz w:val="20"/>
        </w:rPr>
      </w:pPr>
    </w:p>
    <w:p w:rsidR="008A43A3" w:rsidRDefault="008A43A3">
      <w:pPr>
        <w:pStyle w:val="Corpodetexto"/>
        <w:rPr>
          <w:sz w:val="20"/>
        </w:rPr>
      </w:pPr>
    </w:p>
    <w:p w:rsidR="008A43A3" w:rsidRDefault="008A43A3">
      <w:pPr>
        <w:pStyle w:val="Corpodetexto"/>
        <w:rPr>
          <w:sz w:val="20"/>
        </w:rPr>
      </w:pPr>
    </w:p>
    <w:p w:rsidR="008A43A3" w:rsidRDefault="008A43A3">
      <w:pPr>
        <w:pStyle w:val="Corpodetexto"/>
        <w:rPr>
          <w:sz w:val="20"/>
        </w:rPr>
      </w:pPr>
    </w:p>
    <w:p w:rsidR="008A43A3" w:rsidRDefault="008A43A3">
      <w:pPr>
        <w:pStyle w:val="Corpodetexto"/>
        <w:rPr>
          <w:sz w:val="20"/>
        </w:rPr>
      </w:pPr>
    </w:p>
    <w:p w:rsidR="008A43A3" w:rsidRDefault="008A43A3">
      <w:pPr>
        <w:pStyle w:val="Corpodetexto"/>
        <w:rPr>
          <w:sz w:val="20"/>
        </w:rPr>
      </w:pPr>
    </w:p>
    <w:p w:rsidR="00D02EE3" w:rsidRDefault="00D02EE3">
      <w:pPr>
        <w:pStyle w:val="Corpodetexto"/>
        <w:spacing w:before="6"/>
      </w:pPr>
    </w:p>
    <w:p w:rsidR="00D02EE3" w:rsidRDefault="00097BE6">
      <w:pPr>
        <w:pStyle w:val="Ttulo2"/>
        <w:spacing w:before="90"/>
        <w:ind w:left="2950" w:right="3113"/>
        <w:jc w:val="center"/>
      </w:pPr>
      <w:r>
        <w:rPr>
          <w:u w:val="thick"/>
        </w:rPr>
        <w:t>ANEXO II</w:t>
      </w:r>
    </w:p>
    <w:p w:rsidR="00D02EE3" w:rsidRDefault="00D02EE3">
      <w:pPr>
        <w:pStyle w:val="Corpodetexto"/>
        <w:spacing w:before="9"/>
        <w:rPr>
          <w:b/>
          <w:sz w:val="15"/>
        </w:rPr>
      </w:pPr>
    </w:p>
    <w:p w:rsidR="00D02EE3" w:rsidRDefault="00097BE6">
      <w:pPr>
        <w:pStyle w:val="Corpodetexto"/>
        <w:spacing w:before="90"/>
        <w:ind w:left="100" w:right="126"/>
      </w:pPr>
      <w:r>
        <w:t>Avaliação Prática para Cargo de Agente de Defesa Civil Durante o teste poderão ser avaliados todos ou parcialmente os itens desta lista, poderá ser usado pessoas e/ou manequins de RCP eletrônicos ou não.</w:t>
      </w:r>
      <w:r>
        <w:rPr>
          <w:spacing w:val="-14"/>
        </w:rPr>
        <w:t xml:space="preserve"> </w:t>
      </w:r>
      <w:r>
        <w:t>Para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realização</w:t>
      </w:r>
      <w:r>
        <w:rPr>
          <w:spacing w:val="-14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teste,</w:t>
      </w:r>
      <w:r>
        <w:rPr>
          <w:spacing w:val="-14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candidato</w:t>
      </w:r>
      <w:r>
        <w:rPr>
          <w:spacing w:val="-14"/>
        </w:rPr>
        <w:t xml:space="preserve"> </w:t>
      </w:r>
      <w:r>
        <w:t>terá</w:t>
      </w:r>
      <w:r>
        <w:rPr>
          <w:spacing w:val="-15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tempo</w:t>
      </w:r>
      <w:r>
        <w:rPr>
          <w:spacing w:val="-14"/>
        </w:rPr>
        <w:t xml:space="preserve"> </w:t>
      </w:r>
      <w:r>
        <w:t>limite</w:t>
      </w:r>
      <w:r>
        <w:rPr>
          <w:spacing w:val="-15"/>
        </w:rPr>
        <w:t xml:space="preserve"> </w:t>
      </w:r>
      <w:r>
        <w:t>para</w:t>
      </w:r>
      <w:r>
        <w:rPr>
          <w:spacing w:val="-16"/>
        </w:rPr>
        <w:t xml:space="preserve"> </w:t>
      </w:r>
      <w:r>
        <w:t>conclusão</w:t>
      </w:r>
      <w:r>
        <w:rPr>
          <w:spacing w:val="-14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item,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não</w:t>
      </w:r>
      <w:r>
        <w:rPr>
          <w:spacing w:val="-14"/>
        </w:rPr>
        <w:t xml:space="preserve"> </w:t>
      </w:r>
      <w:r>
        <w:t>realização da prova dentro do tempo será considerado não realizado, assim não pontuando para o item. O início da prova se dará pela ordem do fiscal e será concluída com o candidato dizendo “PRONTO” sendo registrado o tempo gasto para concluir cada teste.</w:t>
      </w:r>
    </w:p>
    <w:p w:rsidR="00D02EE3" w:rsidRDefault="00D02EE3">
      <w:pPr>
        <w:pStyle w:val="Corpodetexto"/>
        <w:rPr>
          <w:sz w:val="20"/>
        </w:rPr>
      </w:pPr>
    </w:p>
    <w:p w:rsidR="00D02EE3" w:rsidRDefault="00D02EE3">
      <w:pPr>
        <w:pStyle w:val="Corpodetexto"/>
        <w:spacing w:before="6"/>
        <w:rPr>
          <w:sz w:val="2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5"/>
        <w:gridCol w:w="2487"/>
      </w:tblGrid>
      <w:tr w:rsidR="00D02EE3" w:rsidTr="008A43A3">
        <w:trPr>
          <w:trHeight w:val="278"/>
        </w:trPr>
        <w:tc>
          <w:tcPr>
            <w:tcW w:w="7225" w:type="dxa"/>
          </w:tcPr>
          <w:p w:rsidR="00D02EE3" w:rsidRDefault="00097BE6">
            <w:pPr>
              <w:pStyle w:val="TableParagraph"/>
              <w:spacing w:line="258" w:lineRule="exact"/>
              <w:ind w:left="3353" w:right="33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2487" w:type="dxa"/>
          </w:tcPr>
          <w:p w:rsidR="00D02EE3" w:rsidRDefault="00097BE6">
            <w:pPr>
              <w:pStyle w:val="TableParagraph"/>
              <w:spacing w:line="258" w:lineRule="exact"/>
              <w:ind w:left="344" w:right="3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Tempo</w:t>
            </w:r>
          </w:p>
        </w:tc>
      </w:tr>
      <w:tr w:rsidR="00D02EE3" w:rsidTr="008A43A3">
        <w:trPr>
          <w:trHeight w:val="551"/>
        </w:trPr>
        <w:tc>
          <w:tcPr>
            <w:tcW w:w="7225" w:type="dxa"/>
          </w:tcPr>
          <w:p w:rsidR="00D02EE3" w:rsidRDefault="00097B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1. Procedimentos de Reanimação Cardiopulmonar em </w:t>
            </w:r>
            <w:proofErr w:type="spellStart"/>
            <w:r>
              <w:rPr>
                <w:sz w:val="24"/>
              </w:rPr>
              <w:t>adulto</w:t>
            </w:r>
            <w:proofErr w:type="spellEnd"/>
            <w:r>
              <w:rPr>
                <w:sz w:val="24"/>
              </w:rPr>
              <w:t>, criança e</w:t>
            </w:r>
          </w:p>
          <w:p w:rsidR="00D02EE3" w:rsidRDefault="00097BE6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lactente</w:t>
            </w:r>
            <w:proofErr w:type="gramEnd"/>
            <w:r>
              <w:rPr>
                <w:sz w:val="24"/>
              </w:rPr>
              <w:t>, a aferição de sinais vitais e pressão arterial.</w:t>
            </w:r>
          </w:p>
        </w:tc>
        <w:tc>
          <w:tcPr>
            <w:tcW w:w="2487" w:type="dxa"/>
          </w:tcPr>
          <w:p w:rsidR="00D02EE3" w:rsidRDefault="00097BE6" w:rsidP="008A43A3">
            <w:pPr>
              <w:pStyle w:val="TableParagraph"/>
              <w:spacing w:before="128"/>
              <w:ind w:left="344" w:right="336"/>
              <w:jc w:val="center"/>
              <w:rPr>
                <w:sz w:val="24"/>
              </w:rPr>
            </w:pPr>
            <w:r>
              <w:rPr>
                <w:sz w:val="24"/>
              </w:rPr>
              <w:t>5 (cinco) minutos</w:t>
            </w:r>
          </w:p>
        </w:tc>
      </w:tr>
      <w:tr w:rsidR="008A43A3" w:rsidTr="008A43A3">
        <w:trPr>
          <w:trHeight w:val="551"/>
        </w:trPr>
        <w:tc>
          <w:tcPr>
            <w:tcW w:w="7225" w:type="dxa"/>
          </w:tcPr>
          <w:p w:rsidR="008A43A3" w:rsidRDefault="008A43A3" w:rsidP="008A43A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2. Procedimento de utilização do equipamento de desfibrilação externo automático (DEA), no momento do teste poderá ser utilizado um equipamento de treinamento ou o equipamento utilizado pelo serviço de</w:t>
            </w:r>
          </w:p>
          <w:p w:rsidR="008A43A3" w:rsidRDefault="008A43A3" w:rsidP="008A43A3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socorro</w:t>
            </w:r>
            <w:proofErr w:type="gramEnd"/>
            <w:r>
              <w:rPr>
                <w:sz w:val="24"/>
              </w:rPr>
              <w:t xml:space="preserve"> em atendimento.</w:t>
            </w:r>
          </w:p>
        </w:tc>
        <w:tc>
          <w:tcPr>
            <w:tcW w:w="2487" w:type="dxa"/>
          </w:tcPr>
          <w:p w:rsidR="008A43A3" w:rsidRDefault="008A43A3">
            <w:pPr>
              <w:pStyle w:val="TableParagraph"/>
              <w:spacing w:before="128"/>
              <w:ind w:left="344" w:right="336"/>
              <w:jc w:val="center"/>
              <w:rPr>
                <w:sz w:val="24"/>
              </w:rPr>
            </w:pPr>
            <w:r>
              <w:rPr>
                <w:sz w:val="24"/>
              </w:rPr>
              <w:t>5 (cinco) minutos</w:t>
            </w:r>
          </w:p>
        </w:tc>
      </w:tr>
      <w:tr w:rsidR="008A43A3" w:rsidTr="008A43A3">
        <w:trPr>
          <w:trHeight w:val="551"/>
        </w:trPr>
        <w:tc>
          <w:tcPr>
            <w:tcW w:w="7225" w:type="dxa"/>
          </w:tcPr>
          <w:p w:rsidR="008A43A3" w:rsidRDefault="008A43A3" w:rsidP="008A43A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 Procedimentos de estabilização de fraturas, controle de hemorragias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</w:p>
          <w:p w:rsidR="008A43A3" w:rsidRDefault="008A43A3" w:rsidP="008A43A3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ferimentos</w:t>
            </w:r>
            <w:proofErr w:type="gramEnd"/>
            <w:r>
              <w:rPr>
                <w:sz w:val="24"/>
              </w:rPr>
              <w:t>;</w:t>
            </w:r>
          </w:p>
        </w:tc>
        <w:tc>
          <w:tcPr>
            <w:tcW w:w="2487" w:type="dxa"/>
          </w:tcPr>
          <w:p w:rsidR="008A43A3" w:rsidRDefault="008A43A3">
            <w:pPr>
              <w:pStyle w:val="TableParagraph"/>
              <w:spacing w:before="128"/>
              <w:ind w:left="344" w:right="336"/>
              <w:jc w:val="center"/>
              <w:rPr>
                <w:sz w:val="24"/>
              </w:rPr>
            </w:pPr>
            <w:r>
              <w:rPr>
                <w:sz w:val="24"/>
              </w:rPr>
              <w:t>5 (cinco) minutos</w:t>
            </w:r>
          </w:p>
        </w:tc>
      </w:tr>
      <w:tr w:rsidR="008A43A3" w:rsidTr="008A43A3">
        <w:trPr>
          <w:trHeight w:val="551"/>
        </w:trPr>
        <w:tc>
          <w:tcPr>
            <w:tcW w:w="7225" w:type="dxa"/>
          </w:tcPr>
          <w:p w:rsidR="008A43A3" w:rsidRDefault="008A43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4. Montagem e operação de equipamento de </w:t>
            </w:r>
            <w:proofErr w:type="spellStart"/>
            <w:r>
              <w:rPr>
                <w:sz w:val="24"/>
              </w:rPr>
              <w:t>oxigenioterapia</w:t>
            </w:r>
            <w:proofErr w:type="spellEnd"/>
            <w:r>
              <w:rPr>
                <w:sz w:val="24"/>
              </w:rPr>
              <w:t xml:space="preserve"> e aspiração;</w:t>
            </w:r>
          </w:p>
        </w:tc>
        <w:tc>
          <w:tcPr>
            <w:tcW w:w="2487" w:type="dxa"/>
          </w:tcPr>
          <w:p w:rsidR="008A43A3" w:rsidRDefault="008A43A3">
            <w:pPr>
              <w:pStyle w:val="TableParagraph"/>
              <w:spacing w:before="128"/>
              <w:ind w:left="344" w:right="336"/>
              <w:jc w:val="center"/>
              <w:rPr>
                <w:sz w:val="24"/>
              </w:rPr>
            </w:pPr>
            <w:r>
              <w:rPr>
                <w:sz w:val="24"/>
              </w:rPr>
              <w:t>5 (cinco) minutos</w:t>
            </w:r>
          </w:p>
        </w:tc>
      </w:tr>
      <w:tr w:rsidR="008A43A3" w:rsidTr="008A43A3">
        <w:trPr>
          <w:trHeight w:val="551"/>
        </w:trPr>
        <w:tc>
          <w:tcPr>
            <w:tcW w:w="7225" w:type="dxa"/>
          </w:tcPr>
          <w:p w:rsidR="008A43A3" w:rsidRDefault="008A43A3" w:rsidP="008A43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Procedimentos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operação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autobomba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tanque,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tipo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bomba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acoplada</w:t>
            </w:r>
          </w:p>
          <w:p w:rsidR="008A43A3" w:rsidRPr="008A43A3" w:rsidRDefault="008A43A3" w:rsidP="008A43A3">
            <w:proofErr w:type="gramStart"/>
            <w:r>
              <w:rPr>
                <w:sz w:val="24"/>
              </w:rPr>
              <w:t>ao</w:t>
            </w:r>
            <w:proofErr w:type="gramEnd"/>
            <w:r>
              <w:rPr>
                <w:sz w:val="24"/>
              </w:rPr>
              <w:t xml:space="preserve"> eixo </w:t>
            </w:r>
            <w:proofErr w:type="spellStart"/>
            <w:r>
              <w:rPr>
                <w:sz w:val="24"/>
              </w:rPr>
              <w:t>cardã</w:t>
            </w:r>
            <w:proofErr w:type="spellEnd"/>
          </w:p>
        </w:tc>
        <w:tc>
          <w:tcPr>
            <w:tcW w:w="2487" w:type="dxa"/>
          </w:tcPr>
          <w:p w:rsidR="008A43A3" w:rsidRDefault="008A43A3">
            <w:pPr>
              <w:pStyle w:val="TableParagraph"/>
              <w:spacing w:before="128"/>
              <w:ind w:left="344" w:right="336"/>
              <w:jc w:val="center"/>
              <w:rPr>
                <w:sz w:val="24"/>
              </w:rPr>
            </w:pPr>
            <w:r>
              <w:rPr>
                <w:sz w:val="24"/>
              </w:rPr>
              <w:t>5 (cinco) minutos</w:t>
            </w:r>
          </w:p>
        </w:tc>
      </w:tr>
      <w:tr w:rsidR="008A43A3" w:rsidTr="008A43A3">
        <w:trPr>
          <w:trHeight w:val="551"/>
        </w:trPr>
        <w:tc>
          <w:tcPr>
            <w:tcW w:w="7225" w:type="dxa"/>
          </w:tcPr>
          <w:p w:rsidR="008A43A3" w:rsidRDefault="008A43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 Montagem de estabelecimentos/linhas de combate a incêndio</w:t>
            </w:r>
          </w:p>
        </w:tc>
        <w:tc>
          <w:tcPr>
            <w:tcW w:w="2487" w:type="dxa"/>
          </w:tcPr>
          <w:p w:rsidR="008A43A3" w:rsidRDefault="008A43A3">
            <w:pPr>
              <w:pStyle w:val="TableParagraph"/>
              <w:spacing w:before="128"/>
              <w:ind w:left="344" w:right="336"/>
              <w:jc w:val="center"/>
              <w:rPr>
                <w:sz w:val="24"/>
              </w:rPr>
            </w:pPr>
            <w:r>
              <w:rPr>
                <w:sz w:val="24"/>
              </w:rPr>
              <w:t>5 (cinco) minutos</w:t>
            </w:r>
          </w:p>
        </w:tc>
      </w:tr>
      <w:tr w:rsidR="008A43A3" w:rsidTr="008A43A3">
        <w:trPr>
          <w:trHeight w:val="551"/>
        </w:trPr>
        <w:tc>
          <w:tcPr>
            <w:tcW w:w="7225" w:type="dxa"/>
          </w:tcPr>
          <w:p w:rsidR="008A43A3" w:rsidRDefault="008A43A3" w:rsidP="008A43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 Procedimento de operação e inspeção de equipamento de combustão</w:t>
            </w:r>
          </w:p>
          <w:p w:rsidR="008A43A3" w:rsidRDefault="008A43A3" w:rsidP="008A43A3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interna</w:t>
            </w:r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motogerador</w:t>
            </w:r>
            <w:proofErr w:type="spellEnd"/>
            <w:r>
              <w:rPr>
                <w:sz w:val="24"/>
              </w:rPr>
              <w:t xml:space="preserve">, sistema de </w:t>
            </w:r>
            <w:proofErr w:type="spellStart"/>
            <w:r>
              <w:rPr>
                <w:sz w:val="24"/>
              </w:rPr>
              <w:t>desencarcerador</w:t>
            </w:r>
            <w:proofErr w:type="spellEnd"/>
            <w:r>
              <w:rPr>
                <w:sz w:val="24"/>
              </w:rPr>
              <w:t xml:space="preserve"> e motosserra</w:t>
            </w:r>
          </w:p>
        </w:tc>
        <w:tc>
          <w:tcPr>
            <w:tcW w:w="2487" w:type="dxa"/>
          </w:tcPr>
          <w:p w:rsidR="008A43A3" w:rsidRDefault="008A43A3">
            <w:pPr>
              <w:pStyle w:val="TableParagraph"/>
              <w:spacing w:before="128"/>
              <w:ind w:left="344" w:right="336"/>
              <w:jc w:val="center"/>
              <w:rPr>
                <w:sz w:val="24"/>
              </w:rPr>
            </w:pPr>
            <w:r>
              <w:rPr>
                <w:sz w:val="24"/>
              </w:rPr>
              <w:t>5 (cinco) minutos</w:t>
            </w:r>
          </w:p>
        </w:tc>
      </w:tr>
      <w:tr w:rsidR="008A43A3" w:rsidTr="008A43A3">
        <w:trPr>
          <w:trHeight w:val="551"/>
        </w:trPr>
        <w:tc>
          <w:tcPr>
            <w:tcW w:w="7225" w:type="dxa"/>
          </w:tcPr>
          <w:p w:rsidR="008A43A3" w:rsidRDefault="008A43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8. Procedimento de montagem e estabilização de paciente em maca rígida</w:t>
            </w:r>
          </w:p>
        </w:tc>
        <w:tc>
          <w:tcPr>
            <w:tcW w:w="2487" w:type="dxa"/>
          </w:tcPr>
          <w:p w:rsidR="008A43A3" w:rsidRDefault="008A43A3">
            <w:pPr>
              <w:pStyle w:val="TableParagraph"/>
              <w:spacing w:before="128"/>
              <w:ind w:left="344" w:right="336"/>
              <w:jc w:val="center"/>
              <w:rPr>
                <w:sz w:val="24"/>
              </w:rPr>
            </w:pPr>
            <w:r>
              <w:rPr>
                <w:sz w:val="24"/>
              </w:rPr>
              <w:t>5 (cinco) minutos</w:t>
            </w:r>
          </w:p>
        </w:tc>
      </w:tr>
      <w:tr w:rsidR="008A43A3" w:rsidTr="008A43A3">
        <w:trPr>
          <w:trHeight w:val="551"/>
        </w:trPr>
        <w:tc>
          <w:tcPr>
            <w:tcW w:w="7225" w:type="dxa"/>
          </w:tcPr>
          <w:p w:rsidR="008A43A3" w:rsidRDefault="008A43A3" w:rsidP="008A43A3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9. Montagem de sistemas de redução de força com polias e/com captura 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cabo,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nós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amarrações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volta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fiel,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lais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guia,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direito,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zelha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em oito/oito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duplo,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meia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volta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fiel,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carioca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simples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e/ou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combinado,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  <w:p w:rsidR="008A43A3" w:rsidRDefault="008A43A3" w:rsidP="008A43A3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fita</w:t>
            </w:r>
            <w:proofErr w:type="gramEnd"/>
            <w:r>
              <w:rPr>
                <w:sz w:val="24"/>
              </w:rPr>
              <w:t>, oito guiado, cadeirinha alpinista/montanhista) não é necessário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fazer os acabamentos com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coti</w:t>
            </w:r>
            <w:proofErr w:type="spellEnd"/>
          </w:p>
        </w:tc>
        <w:tc>
          <w:tcPr>
            <w:tcW w:w="2487" w:type="dxa"/>
          </w:tcPr>
          <w:p w:rsidR="008A43A3" w:rsidRDefault="008A43A3" w:rsidP="008A43A3">
            <w:pPr>
              <w:pStyle w:val="TableParagraph"/>
              <w:spacing w:before="128"/>
              <w:ind w:left="344" w:right="336"/>
              <w:jc w:val="center"/>
              <w:rPr>
                <w:sz w:val="24"/>
              </w:rPr>
            </w:pPr>
          </w:p>
          <w:p w:rsidR="008A43A3" w:rsidRDefault="008A43A3" w:rsidP="008A43A3">
            <w:pPr>
              <w:pStyle w:val="TableParagraph"/>
              <w:spacing w:before="128"/>
              <w:ind w:left="344" w:right="336"/>
              <w:jc w:val="center"/>
              <w:rPr>
                <w:sz w:val="24"/>
              </w:rPr>
            </w:pPr>
            <w:r>
              <w:rPr>
                <w:sz w:val="24"/>
              </w:rPr>
              <w:t>8 (oito) minutos</w:t>
            </w:r>
          </w:p>
        </w:tc>
      </w:tr>
      <w:tr w:rsidR="008A43A3" w:rsidTr="008A43A3">
        <w:trPr>
          <w:trHeight w:val="551"/>
        </w:trPr>
        <w:tc>
          <w:tcPr>
            <w:tcW w:w="7225" w:type="dxa"/>
          </w:tcPr>
          <w:p w:rsidR="008A43A3" w:rsidRDefault="008A43A3" w:rsidP="008A43A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 Inspeção de primeiro escalão em veículos de carga para atendimento</w:t>
            </w:r>
          </w:p>
          <w:p w:rsidR="008A43A3" w:rsidRDefault="008A43A3" w:rsidP="003A568B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de</w:t>
            </w:r>
            <w:proofErr w:type="gramEnd"/>
            <w:r>
              <w:rPr>
                <w:sz w:val="24"/>
              </w:rPr>
              <w:t xml:space="preserve"> eme</w:t>
            </w:r>
            <w:r w:rsidR="003A568B">
              <w:rPr>
                <w:sz w:val="24"/>
              </w:rPr>
              <w:t xml:space="preserve">rgência, tipo </w:t>
            </w:r>
            <w:proofErr w:type="spellStart"/>
            <w:r w:rsidR="003A568B">
              <w:rPr>
                <w:sz w:val="24"/>
              </w:rPr>
              <w:t>Autobomba</w:t>
            </w:r>
            <w:proofErr w:type="spellEnd"/>
            <w:r w:rsidR="003A568B">
              <w:rPr>
                <w:sz w:val="24"/>
              </w:rPr>
              <w:t xml:space="preserve"> Tanque ou ABTR disponível na UBM de Rio das Antas. </w:t>
            </w:r>
          </w:p>
        </w:tc>
        <w:tc>
          <w:tcPr>
            <w:tcW w:w="2487" w:type="dxa"/>
          </w:tcPr>
          <w:p w:rsidR="008A43A3" w:rsidRDefault="008A43A3">
            <w:pPr>
              <w:pStyle w:val="TableParagraph"/>
              <w:spacing w:before="128"/>
              <w:ind w:left="344" w:right="336"/>
              <w:jc w:val="center"/>
              <w:rPr>
                <w:sz w:val="24"/>
              </w:rPr>
            </w:pPr>
            <w:r>
              <w:rPr>
                <w:sz w:val="24"/>
              </w:rPr>
              <w:t>5 (cinco) minutos</w:t>
            </w:r>
          </w:p>
        </w:tc>
      </w:tr>
      <w:tr w:rsidR="008A43A3" w:rsidTr="008A43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03"/>
        </w:trPr>
        <w:tc>
          <w:tcPr>
            <w:tcW w:w="7225" w:type="dxa"/>
          </w:tcPr>
          <w:p w:rsidR="008A43A3" w:rsidRDefault="008A43A3" w:rsidP="00EF0268">
            <w:pPr>
              <w:pStyle w:val="TableParagraph"/>
              <w:spacing w:line="264" w:lineRule="exact"/>
              <w:jc w:val="both"/>
              <w:rPr>
                <w:sz w:val="24"/>
              </w:rPr>
            </w:pPr>
          </w:p>
        </w:tc>
        <w:tc>
          <w:tcPr>
            <w:tcW w:w="2487" w:type="dxa"/>
          </w:tcPr>
          <w:p w:rsidR="008A43A3" w:rsidRDefault="008A43A3" w:rsidP="00EF0268">
            <w:pPr>
              <w:pStyle w:val="TableParagraph"/>
              <w:ind w:left="344" w:right="336"/>
              <w:jc w:val="center"/>
              <w:rPr>
                <w:sz w:val="24"/>
              </w:rPr>
            </w:pPr>
          </w:p>
        </w:tc>
      </w:tr>
      <w:tr w:rsidR="008A43A3" w:rsidTr="008A43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7225" w:type="dxa"/>
          </w:tcPr>
          <w:p w:rsidR="008A43A3" w:rsidRDefault="008A43A3" w:rsidP="00EF0268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487" w:type="dxa"/>
          </w:tcPr>
          <w:p w:rsidR="008A43A3" w:rsidRDefault="008A43A3" w:rsidP="00EF0268">
            <w:pPr>
              <w:pStyle w:val="TableParagraph"/>
              <w:spacing w:before="128"/>
              <w:ind w:left="344" w:right="336"/>
              <w:jc w:val="center"/>
              <w:rPr>
                <w:sz w:val="24"/>
              </w:rPr>
            </w:pPr>
          </w:p>
        </w:tc>
      </w:tr>
      <w:tr w:rsidR="008A43A3" w:rsidTr="008A43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9"/>
        </w:trPr>
        <w:tc>
          <w:tcPr>
            <w:tcW w:w="7225" w:type="dxa"/>
          </w:tcPr>
          <w:p w:rsidR="008A43A3" w:rsidRDefault="008A43A3" w:rsidP="00EF0268">
            <w:pPr>
              <w:pStyle w:val="TableParagraph"/>
              <w:spacing w:line="262" w:lineRule="exact"/>
              <w:rPr>
                <w:sz w:val="24"/>
              </w:rPr>
            </w:pPr>
          </w:p>
        </w:tc>
        <w:tc>
          <w:tcPr>
            <w:tcW w:w="2487" w:type="dxa"/>
          </w:tcPr>
          <w:p w:rsidR="008A43A3" w:rsidRDefault="008A43A3" w:rsidP="00EF0268">
            <w:pPr>
              <w:pStyle w:val="TableParagraph"/>
              <w:spacing w:before="128"/>
              <w:ind w:left="344" w:right="336"/>
              <w:jc w:val="center"/>
              <w:rPr>
                <w:sz w:val="24"/>
              </w:rPr>
            </w:pPr>
          </w:p>
        </w:tc>
      </w:tr>
      <w:tr w:rsidR="008A43A3" w:rsidTr="008A43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7225" w:type="dxa"/>
          </w:tcPr>
          <w:p w:rsidR="008A43A3" w:rsidRDefault="008A43A3" w:rsidP="00EF0268">
            <w:pPr>
              <w:pStyle w:val="TableParagraph"/>
              <w:spacing w:line="253" w:lineRule="exact"/>
              <w:rPr>
                <w:sz w:val="24"/>
              </w:rPr>
            </w:pPr>
          </w:p>
        </w:tc>
        <w:tc>
          <w:tcPr>
            <w:tcW w:w="2487" w:type="dxa"/>
          </w:tcPr>
          <w:p w:rsidR="008A43A3" w:rsidRDefault="008A43A3" w:rsidP="00EF0268">
            <w:pPr>
              <w:pStyle w:val="TableParagraph"/>
              <w:spacing w:line="253" w:lineRule="exact"/>
              <w:ind w:left="345" w:right="336"/>
              <w:jc w:val="center"/>
              <w:rPr>
                <w:sz w:val="24"/>
              </w:rPr>
            </w:pPr>
          </w:p>
        </w:tc>
      </w:tr>
      <w:tr w:rsidR="008A43A3" w:rsidTr="008A43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7225" w:type="dxa"/>
          </w:tcPr>
          <w:p w:rsidR="008A43A3" w:rsidRDefault="008A43A3" w:rsidP="00EF0268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2487" w:type="dxa"/>
          </w:tcPr>
          <w:p w:rsidR="008A43A3" w:rsidRDefault="008A43A3" w:rsidP="00EF0268">
            <w:pPr>
              <w:pStyle w:val="TableParagraph"/>
              <w:spacing w:before="131"/>
              <w:ind w:left="344" w:right="336"/>
              <w:jc w:val="center"/>
              <w:rPr>
                <w:sz w:val="24"/>
              </w:rPr>
            </w:pPr>
          </w:p>
        </w:tc>
      </w:tr>
    </w:tbl>
    <w:p w:rsidR="00097BE6" w:rsidRDefault="00097BE6"/>
    <w:sectPr w:rsidR="00097BE6">
      <w:headerReference w:type="default" r:id="rId11"/>
      <w:pgSz w:w="11910" w:h="16850"/>
      <w:pgMar w:top="920" w:right="720" w:bottom="280" w:left="11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FD3" w:rsidRDefault="00FF2FD3">
      <w:r>
        <w:separator/>
      </w:r>
    </w:p>
  </w:endnote>
  <w:endnote w:type="continuationSeparator" w:id="0">
    <w:p w:rsidR="00FF2FD3" w:rsidRDefault="00FF2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FD3" w:rsidRDefault="00FF2FD3">
      <w:r>
        <w:separator/>
      </w:r>
    </w:p>
  </w:footnote>
  <w:footnote w:type="continuationSeparator" w:id="0">
    <w:p w:rsidR="00FF2FD3" w:rsidRDefault="00FF2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4BF" w:rsidRDefault="001424BF">
    <w:pPr>
      <w:pStyle w:val="Corpodetexto"/>
      <w:spacing w:line="14" w:lineRule="auto"/>
      <w:rPr>
        <w:sz w:val="20"/>
      </w:rPr>
    </w:pPr>
    <w:r>
      <w:pict>
        <v:group id="_x0000_s2060" style="position:absolute;margin-left:84.75pt;margin-top:46.1pt;width:436.55pt;height:66.5pt;z-index:-251657216;mso-position-horizontal-relative:page;mso-position-vertical-relative:page" coordorigin="1695,922" coordsize="8731,1330">
          <v:line id="_x0000_s2061" style="position:absolute" from="1704,926" to="3116,926" strokeweight=".48pt"/>
          <v:line id="_x0000_s2062" style="position:absolute" from="3125,926" to="10415,926" strokeweight=".48pt"/>
          <v:line id="_x0000_s2063" style="position:absolute" from="1700,922" to="1700,2252" strokeweight=".48pt"/>
          <v:line id="_x0000_s2064" style="position:absolute" from="1704,2247" to="3116,2247" strokeweight=".48pt"/>
          <v:line id="_x0000_s2065" style="position:absolute" from="3120,922" to="3120,2252" strokeweight=".48pt"/>
          <v:line id="_x0000_s2066" style="position:absolute" from="3125,2247" to="10415,2247" strokeweight=".48pt"/>
          <v:line id="_x0000_s2067" style="position:absolute" from="10420,922" to="10420,2252" strokeweight=".48pt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160.4pt;margin-top:59.7pt;width:182.2pt;height:15.3pt;z-index:-251656192;mso-position-horizontal-relative:page;mso-position-vertical-relative:page" filled="f" stroked="f">
          <v:textbox style="mso-next-textbox:#_x0000_s2068" inset="0,0,0,0">
            <w:txbxContent>
              <w:p w:rsidR="001424BF" w:rsidRDefault="001424BF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ESTADO DE SANTA CATARINA</w:t>
                </w:r>
              </w:p>
            </w:txbxContent>
          </v:textbox>
          <w10:wrap anchorx="page" anchory="page"/>
        </v:shape>
      </w:pict>
    </w:r>
    <w:r>
      <w:pict>
        <v:shape id="_x0000_s2069" type="#_x0000_t202" style="position:absolute;margin-left:160.4pt;margin-top:87.35pt;width:269.6pt;height:15.3pt;z-index:-251655168;mso-position-horizontal-relative:page;mso-position-vertical-relative:page" filled="f" stroked="f">
          <v:textbox style="mso-next-textbox:#_x0000_s2069" inset="0,0,0,0">
            <w:txbxContent>
              <w:p w:rsidR="001424BF" w:rsidRDefault="001424BF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PREFEITURA MUNICIPAL DE RIO DAS ANTAS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EE3" w:rsidRDefault="00D02EE3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62705"/>
    <w:multiLevelType w:val="multilevel"/>
    <w:tmpl w:val="C7B8932A"/>
    <w:lvl w:ilvl="0">
      <w:start w:val="4"/>
      <w:numFmt w:val="decimal"/>
      <w:lvlText w:val="%1"/>
      <w:lvlJc w:val="left"/>
      <w:pPr>
        <w:ind w:left="460" w:hanging="368"/>
        <w:jc w:val="left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460" w:hanging="36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1233" w:hanging="54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3833" w:hanging="54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726" w:hanging="54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619" w:hanging="54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513" w:hanging="54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406" w:hanging="54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299" w:hanging="540"/>
      </w:pPr>
      <w:rPr>
        <w:rFonts w:hint="default"/>
        <w:lang w:val="pt-BR" w:eastAsia="pt-BR" w:bidi="pt-BR"/>
      </w:rPr>
    </w:lvl>
  </w:abstractNum>
  <w:abstractNum w:abstractNumId="1">
    <w:nsid w:val="114422EF"/>
    <w:multiLevelType w:val="multilevel"/>
    <w:tmpl w:val="D7A8CA06"/>
    <w:lvl w:ilvl="0">
      <w:start w:val="3"/>
      <w:numFmt w:val="decimal"/>
      <w:lvlText w:val="%1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2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36" w:hanging="1800"/>
      </w:pPr>
      <w:rPr>
        <w:rFonts w:hint="default"/>
      </w:rPr>
    </w:lvl>
  </w:abstractNum>
  <w:abstractNum w:abstractNumId="2">
    <w:nsid w:val="2B6A3405"/>
    <w:multiLevelType w:val="multilevel"/>
    <w:tmpl w:val="336C049E"/>
    <w:lvl w:ilvl="0">
      <w:start w:val="3"/>
      <w:numFmt w:val="upperRoman"/>
      <w:lvlText w:val="%1"/>
      <w:lvlJc w:val="left"/>
      <w:pPr>
        <w:ind w:left="2476" w:hanging="576"/>
        <w:jc w:val="left"/>
      </w:pPr>
      <w:rPr>
        <w:rFonts w:hint="default"/>
        <w:lang w:val="pt-BR" w:eastAsia="pt-BR" w:bidi="pt-BR"/>
      </w:rPr>
    </w:lvl>
    <w:lvl w:ilvl="1">
      <w:start w:val="1"/>
      <w:numFmt w:val="upperRoman"/>
      <w:lvlText w:val="%1.%2"/>
      <w:lvlJc w:val="left"/>
      <w:pPr>
        <w:ind w:left="2476" w:hanging="576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5"/>
        <w:szCs w:val="25"/>
        <w:lang w:val="pt-BR" w:eastAsia="pt-BR" w:bidi="pt-BR"/>
      </w:rPr>
    </w:lvl>
    <w:lvl w:ilvl="2">
      <w:start w:val="1"/>
      <w:numFmt w:val="lowerLetter"/>
      <w:lvlText w:val="%3)"/>
      <w:lvlJc w:val="left"/>
      <w:pPr>
        <w:ind w:left="1700" w:hanging="24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4170" w:hanging="247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5015" w:hanging="247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860" w:hanging="247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705" w:hanging="247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550" w:hanging="247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396" w:hanging="247"/>
      </w:pPr>
      <w:rPr>
        <w:rFonts w:hint="default"/>
        <w:lang w:val="pt-BR" w:eastAsia="pt-BR" w:bidi="pt-BR"/>
      </w:rPr>
    </w:lvl>
  </w:abstractNum>
  <w:abstractNum w:abstractNumId="3">
    <w:nsid w:val="36924784"/>
    <w:multiLevelType w:val="hybridMultilevel"/>
    <w:tmpl w:val="9648C750"/>
    <w:lvl w:ilvl="0" w:tplc="FC62BDBE">
      <w:start w:val="3"/>
      <w:numFmt w:val="upperRoman"/>
      <w:lvlText w:val="%1-"/>
      <w:lvlJc w:val="left"/>
      <w:pPr>
        <w:ind w:left="2933" w:hanging="733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BR" w:eastAsia="pt-BR" w:bidi="pt-BR"/>
      </w:rPr>
    </w:lvl>
    <w:lvl w:ilvl="1" w:tplc="BF74424C">
      <w:numFmt w:val="bullet"/>
      <w:lvlText w:val="•"/>
      <w:lvlJc w:val="left"/>
      <w:pPr>
        <w:ind w:left="3654" w:hanging="733"/>
      </w:pPr>
      <w:rPr>
        <w:rFonts w:hint="default"/>
        <w:lang w:val="pt-BR" w:eastAsia="pt-BR" w:bidi="pt-BR"/>
      </w:rPr>
    </w:lvl>
    <w:lvl w:ilvl="2" w:tplc="F3A0E2D6">
      <w:numFmt w:val="bullet"/>
      <w:lvlText w:val="•"/>
      <w:lvlJc w:val="left"/>
      <w:pPr>
        <w:ind w:left="4369" w:hanging="733"/>
      </w:pPr>
      <w:rPr>
        <w:rFonts w:hint="default"/>
        <w:lang w:val="pt-BR" w:eastAsia="pt-BR" w:bidi="pt-BR"/>
      </w:rPr>
    </w:lvl>
    <w:lvl w:ilvl="3" w:tplc="B9E067C4">
      <w:numFmt w:val="bullet"/>
      <w:lvlText w:val="•"/>
      <w:lvlJc w:val="left"/>
      <w:pPr>
        <w:ind w:left="5083" w:hanging="733"/>
      </w:pPr>
      <w:rPr>
        <w:rFonts w:hint="default"/>
        <w:lang w:val="pt-BR" w:eastAsia="pt-BR" w:bidi="pt-BR"/>
      </w:rPr>
    </w:lvl>
    <w:lvl w:ilvl="4" w:tplc="5B2AB4D0">
      <w:numFmt w:val="bullet"/>
      <w:lvlText w:val="•"/>
      <w:lvlJc w:val="left"/>
      <w:pPr>
        <w:ind w:left="5798" w:hanging="733"/>
      </w:pPr>
      <w:rPr>
        <w:rFonts w:hint="default"/>
        <w:lang w:val="pt-BR" w:eastAsia="pt-BR" w:bidi="pt-BR"/>
      </w:rPr>
    </w:lvl>
    <w:lvl w:ilvl="5" w:tplc="1974F8B6">
      <w:numFmt w:val="bullet"/>
      <w:lvlText w:val="•"/>
      <w:lvlJc w:val="left"/>
      <w:pPr>
        <w:ind w:left="6513" w:hanging="733"/>
      </w:pPr>
      <w:rPr>
        <w:rFonts w:hint="default"/>
        <w:lang w:val="pt-BR" w:eastAsia="pt-BR" w:bidi="pt-BR"/>
      </w:rPr>
    </w:lvl>
    <w:lvl w:ilvl="6" w:tplc="E0302A6E">
      <w:numFmt w:val="bullet"/>
      <w:lvlText w:val="•"/>
      <w:lvlJc w:val="left"/>
      <w:pPr>
        <w:ind w:left="7227" w:hanging="733"/>
      </w:pPr>
      <w:rPr>
        <w:rFonts w:hint="default"/>
        <w:lang w:val="pt-BR" w:eastAsia="pt-BR" w:bidi="pt-BR"/>
      </w:rPr>
    </w:lvl>
    <w:lvl w:ilvl="7" w:tplc="3BD23842">
      <w:numFmt w:val="bullet"/>
      <w:lvlText w:val="•"/>
      <w:lvlJc w:val="left"/>
      <w:pPr>
        <w:ind w:left="7942" w:hanging="733"/>
      </w:pPr>
      <w:rPr>
        <w:rFonts w:hint="default"/>
        <w:lang w:val="pt-BR" w:eastAsia="pt-BR" w:bidi="pt-BR"/>
      </w:rPr>
    </w:lvl>
    <w:lvl w:ilvl="8" w:tplc="849A6DDC">
      <w:numFmt w:val="bullet"/>
      <w:lvlText w:val="•"/>
      <w:lvlJc w:val="left"/>
      <w:pPr>
        <w:ind w:left="8657" w:hanging="733"/>
      </w:pPr>
      <w:rPr>
        <w:rFonts w:hint="default"/>
        <w:lang w:val="pt-BR" w:eastAsia="pt-BR" w:bidi="pt-BR"/>
      </w:rPr>
    </w:lvl>
  </w:abstractNum>
  <w:abstractNum w:abstractNumId="4">
    <w:nsid w:val="3FA01310"/>
    <w:multiLevelType w:val="multilevel"/>
    <w:tmpl w:val="9710C6A8"/>
    <w:lvl w:ilvl="0">
      <w:start w:val="3"/>
      <w:numFmt w:val="decimal"/>
      <w:lvlText w:val="%1"/>
      <w:lvlJc w:val="left"/>
      <w:pPr>
        <w:ind w:left="1180" w:hanging="543"/>
        <w:jc w:val="left"/>
      </w:pPr>
      <w:rPr>
        <w:rFonts w:hint="default"/>
        <w:lang w:val="pt-BR" w:eastAsia="pt-BR" w:bidi="pt-BR"/>
      </w:rPr>
    </w:lvl>
    <w:lvl w:ilvl="1">
      <w:start w:val="3"/>
      <w:numFmt w:val="decimal"/>
      <w:lvlText w:val="%1.%2"/>
      <w:lvlJc w:val="left"/>
      <w:pPr>
        <w:ind w:left="1180" w:hanging="543"/>
        <w:jc w:val="left"/>
      </w:pPr>
      <w:rPr>
        <w:rFonts w:hint="default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1180" w:hanging="5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3851" w:hanging="543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742" w:hanging="543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633" w:hanging="543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523" w:hanging="543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414" w:hanging="543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305" w:hanging="543"/>
      </w:pPr>
      <w:rPr>
        <w:rFonts w:hint="default"/>
        <w:lang w:val="pt-BR" w:eastAsia="pt-BR" w:bidi="pt-BR"/>
      </w:rPr>
    </w:lvl>
  </w:abstractNum>
  <w:abstractNum w:abstractNumId="5">
    <w:nsid w:val="487E44A8"/>
    <w:multiLevelType w:val="hybridMultilevel"/>
    <w:tmpl w:val="18CCC534"/>
    <w:lvl w:ilvl="0" w:tplc="E30CDC9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0" w:hanging="360"/>
      </w:pPr>
    </w:lvl>
    <w:lvl w:ilvl="2" w:tplc="0416001B" w:tentative="1">
      <w:start w:val="1"/>
      <w:numFmt w:val="lowerRoman"/>
      <w:lvlText w:val="%3."/>
      <w:lvlJc w:val="right"/>
      <w:pPr>
        <w:ind w:left="2500" w:hanging="180"/>
      </w:pPr>
    </w:lvl>
    <w:lvl w:ilvl="3" w:tplc="0416000F" w:tentative="1">
      <w:start w:val="1"/>
      <w:numFmt w:val="decimal"/>
      <w:lvlText w:val="%4."/>
      <w:lvlJc w:val="left"/>
      <w:pPr>
        <w:ind w:left="3220" w:hanging="360"/>
      </w:pPr>
    </w:lvl>
    <w:lvl w:ilvl="4" w:tplc="04160019" w:tentative="1">
      <w:start w:val="1"/>
      <w:numFmt w:val="lowerLetter"/>
      <w:lvlText w:val="%5."/>
      <w:lvlJc w:val="left"/>
      <w:pPr>
        <w:ind w:left="3940" w:hanging="360"/>
      </w:pPr>
    </w:lvl>
    <w:lvl w:ilvl="5" w:tplc="0416001B" w:tentative="1">
      <w:start w:val="1"/>
      <w:numFmt w:val="lowerRoman"/>
      <w:lvlText w:val="%6."/>
      <w:lvlJc w:val="right"/>
      <w:pPr>
        <w:ind w:left="4660" w:hanging="180"/>
      </w:pPr>
    </w:lvl>
    <w:lvl w:ilvl="6" w:tplc="0416000F" w:tentative="1">
      <w:start w:val="1"/>
      <w:numFmt w:val="decimal"/>
      <w:lvlText w:val="%7."/>
      <w:lvlJc w:val="left"/>
      <w:pPr>
        <w:ind w:left="5380" w:hanging="360"/>
      </w:pPr>
    </w:lvl>
    <w:lvl w:ilvl="7" w:tplc="04160019" w:tentative="1">
      <w:start w:val="1"/>
      <w:numFmt w:val="lowerLetter"/>
      <w:lvlText w:val="%8."/>
      <w:lvlJc w:val="left"/>
      <w:pPr>
        <w:ind w:left="6100" w:hanging="360"/>
      </w:pPr>
    </w:lvl>
    <w:lvl w:ilvl="8" w:tplc="0416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49550D32"/>
    <w:multiLevelType w:val="hybridMultilevel"/>
    <w:tmpl w:val="B6960C72"/>
    <w:lvl w:ilvl="0" w:tplc="D818BEE2">
      <w:start w:val="1"/>
      <w:numFmt w:val="upperRoman"/>
      <w:lvlText w:val="%1-"/>
      <w:lvlJc w:val="left"/>
      <w:pPr>
        <w:ind w:left="1900" w:hanging="120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pt-BR" w:eastAsia="pt-BR" w:bidi="pt-BR"/>
      </w:rPr>
    </w:lvl>
    <w:lvl w:ilvl="1" w:tplc="6A9A28C2">
      <w:start w:val="1"/>
      <w:numFmt w:val="decimal"/>
      <w:lvlText w:val="%2."/>
      <w:lvlJc w:val="left"/>
      <w:pPr>
        <w:ind w:left="2933" w:hanging="733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BR" w:eastAsia="pt-BR" w:bidi="pt-BR"/>
      </w:rPr>
    </w:lvl>
    <w:lvl w:ilvl="2" w:tplc="E850E03A">
      <w:numFmt w:val="bullet"/>
      <w:lvlText w:val="•"/>
      <w:lvlJc w:val="left"/>
      <w:pPr>
        <w:ind w:left="5360" w:hanging="733"/>
      </w:pPr>
      <w:rPr>
        <w:rFonts w:hint="default"/>
        <w:lang w:val="pt-BR" w:eastAsia="pt-BR" w:bidi="pt-BR"/>
      </w:rPr>
    </w:lvl>
    <w:lvl w:ilvl="3" w:tplc="BB70329A">
      <w:numFmt w:val="bullet"/>
      <w:lvlText w:val="•"/>
      <w:lvlJc w:val="left"/>
      <w:pPr>
        <w:ind w:left="5950" w:hanging="733"/>
      </w:pPr>
      <w:rPr>
        <w:rFonts w:hint="default"/>
        <w:lang w:val="pt-BR" w:eastAsia="pt-BR" w:bidi="pt-BR"/>
      </w:rPr>
    </w:lvl>
    <w:lvl w:ilvl="4" w:tplc="8B46A768">
      <w:numFmt w:val="bullet"/>
      <w:lvlText w:val="•"/>
      <w:lvlJc w:val="left"/>
      <w:pPr>
        <w:ind w:left="6541" w:hanging="733"/>
      </w:pPr>
      <w:rPr>
        <w:rFonts w:hint="default"/>
        <w:lang w:val="pt-BR" w:eastAsia="pt-BR" w:bidi="pt-BR"/>
      </w:rPr>
    </w:lvl>
    <w:lvl w:ilvl="5" w:tplc="D4D21AB4">
      <w:numFmt w:val="bullet"/>
      <w:lvlText w:val="•"/>
      <w:lvlJc w:val="left"/>
      <w:pPr>
        <w:ind w:left="7132" w:hanging="733"/>
      </w:pPr>
      <w:rPr>
        <w:rFonts w:hint="default"/>
        <w:lang w:val="pt-BR" w:eastAsia="pt-BR" w:bidi="pt-BR"/>
      </w:rPr>
    </w:lvl>
    <w:lvl w:ilvl="6" w:tplc="B67AF4BC">
      <w:numFmt w:val="bullet"/>
      <w:lvlText w:val="•"/>
      <w:lvlJc w:val="left"/>
      <w:pPr>
        <w:ind w:left="7723" w:hanging="733"/>
      </w:pPr>
      <w:rPr>
        <w:rFonts w:hint="default"/>
        <w:lang w:val="pt-BR" w:eastAsia="pt-BR" w:bidi="pt-BR"/>
      </w:rPr>
    </w:lvl>
    <w:lvl w:ilvl="7" w:tplc="8AF0ADAA">
      <w:numFmt w:val="bullet"/>
      <w:lvlText w:val="•"/>
      <w:lvlJc w:val="left"/>
      <w:pPr>
        <w:ind w:left="8314" w:hanging="733"/>
      </w:pPr>
      <w:rPr>
        <w:rFonts w:hint="default"/>
        <w:lang w:val="pt-BR" w:eastAsia="pt-BR" w:bidi="pt-BR"/>
      </w:rPr>
    </w:lvl>
    <w:lvl w:ilvl="8" w:tplc="CA64E9FA">
      <w:numFmt w:val="bullet"/>
      <w:lvlText w:val="•"/>
      <w:lvlJc w:val="left"/>
      <w:pPr>
        <w:ind w:left="8904" w:hanging="733"/>
      </w:pPr>
      <w:rPr>
        <w:rFonts w:hint="default"/>
        <w:lang w:val="pt-BR" w:eastAsia="pt-BR" w:bidi="pt-BR"/>
      </w:rPr>
    </w:lvl>
  </w:abstractNum>
  <w:abstractNum w:abstractNumId="7">
    <w:nsid w:val="49661094"/>
    <w:multiLevelType w:val="multilevel"/>
    <w:tmpl w:val="9D8C7376"/>
    <w:lvl w:ilvl="0">
      <w:start w:val="3"/>
      <w:numFmt w:val="decimal"/>
      <w:lvlText w:val="%1"/>
      <w:lvlJc w:val="left"/>
      <w:pPr>
        <w:ind w:left="1094" w:hanging="370"/>
        <w:jc w:val="left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1094" w:hanging="3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2897" w:hanging="370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795" w:hanging="37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694" w:hanging="37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593" w:hanging="37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491" w:hanging="37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390" w:hanging="37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289" w:hanging="370"/>
      </w:pPr>
      <w:rPr>
        <w:rFonts w:hint="default"/>
        <w:lang w:val="pt-BR" w:eastAsia="pt-BR" w:bidi="pt-BR"/>
      </w:rPr>
    </w:lvl>
  </w:abstractNum>
  <w:abstractNum w:abstractNumId="8">
    <w:nsid w:val="4BD86CC8"/>
    <w:multiLevelType w:val="multilevel"/>
    <w:tmpl w:val="62828306"/>
    <w:lvl w:ilvl="0">
      <w:start w:val="5"/>
      <w:numFmt w:val="decimal"/>
      <w:lvlText w:val="%1"/>
      <w:lvlJc w:val="left"/>
      <w:pPr>
        <w:ind w:left="640" w:hanging="516"/>
        <w:jc w:val="left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640" w:hanging="516"/>
        <w:jc w:val="left"/>
      </w:pPr>
      <w:rPr>
        <w:rFonts w:ascii="Times New Roman" w:eastAsia="Times New Roman" w:hAnsi="Times New Roman" w:cs="Times New Roman" w:hint="default"/>
        <w:b w:val="0"/>
        <w:spacing w:val="-25"/>
        <w:w w:val="99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2529" w:hanging="516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473" w:hanging="516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418" w:hanging="516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363" w:hanging="516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307" w:hanging="516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252" w:hanging="516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197" w:hanging="516"/>
      </w:pPr>
      <w:rPr>
        <w:rFonts w:hint="default"/>
        <w:lang w:val="pt-BR" w:eastAsia="pt-BR" w:bidi="pt-BR"/>
      </w:rPr>
    </w:lvl>
  </w:abstractNum>
  <w:abstractNum w:abstractNumId="9">
    <w:nsid w:val="74DC74F4"/>
    <w:multiLevelType w:val="hybridMultilevel"/>
    <w:tmpl w:val="20305232"/>
    <w:lvl w:ilvl="0" w:tplc="C70E02D6">
      <w:start w:val="1"/>
      <w:numFmt w:val="decimal"/>
      <w:lvlText w:val="%1."/>
      <w:lvlJc w:val="left"/>
      <w:pPr>
        <w:ind w:left="2933" w:hanging="73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pt-BR" w:eastAsia="pt-BR" w:bidi="pt-BR"/>
      </w:rPr>
    </w:lvl>
    <w:lvl w:ilvl="1" w:tplc="3E186BDA">
      <w:numFmt w:val="bullet"/>
      <w:lvlText w:val="•"/>
      <w:lvlJc w:val="left"/>
      <w:pPr>
        <w:ind w:left="3654" w:hanging="733"/>
      </w:pPr>
      <w:rPr>
        <w:rFonts w:hint="default"/>
        <w:lang w:val="pt-BR" w:eastAsia="pt-BR" w:bidi="pt-BR"/>
      </w:rPr>
    </w:lvl>
    <w:lvl w:ilvl="2" w:tplc="EDD83F3E">
      <w:numFmt w:val="bullet"/>
      <w:lvlText w:val="•"/>
      <w:lvlJc w:val="left"/>
      <w:pPr>
        <w:ind w:left="4369" w:hanging="733"/>
      </w:pPr>
      <w:rPr>
        <w:rFonts w:hint="default"/>
        <w:lang w:val="pt-BR" w:eastAsia="pt-BR" w:bidi="pt-BR"/>
      </w:rPr>
    </w:lvl>
    <w:lvl w:ilvl="3" w:tplc="C1405B5A">
      <w:numFmt w:val="bullet"/>
      <w:lvlText w:val="•"/>
      <w:lvlJc w:val="left"/>
      <w:pPr>
        <w:ind w:left="5083" w:hanging="733"/>
      </w:pPr>
      <w:rPr>
        <w:rFonts w:hint="default"/>
        <w:lang w:val="pt-BR" w:eastAsia="pt-BR" w:bidi="pt-BR"/>
      </w:rPr>
    </w:lvl>
    <w:lvl w:ilvl="4" w:tplc="FACAA66E">
      <w:numFmt w:val="bullet"/>
      <w:lvlText w:val="•"/>
      <w:lvlJc w:val="left"/>
      <w:pPr>
        <w:ind w:left="5798" w:hanging="733"/>
      </w:pPr>
      <w:rPr>
        <w:rFonts w:hint="default"/>
        <w:lang w:val="pt-BR" w:eastAsia="pt-BR" w:bidi="pt-BR"/>
      </w:rPr>
    </w:lvl>
    <w:lvl w:ilvl="5" w:tplc="5E204794">
      <w:numFmt w:val="bullet"/>
      <w:lvlText w:val="•"/>
      <w:lvlJc w:val="left"/>
      <w:pPr>
        <w:ind w:left="6513" w:hanging="733"/>
      </w:pPr>
      <w:rPr>
        <w:rFonts w:hint="default"/>
        <w:lang w:val="pt-BR" w:eastAsia="pt-BR" w:bidi="pt-BR"/>
      </w:rPr>
    </w:lvl>
    <w:lvl w:ilvl="6" w:tplc="4E86F872">
      <w:numFmt w:val="bullet"/>
      <w:lvlText w:val="•"/>
      <w:lvlJc w:val="left"/>
      <w:pPr>
        <w:ind w:left="7227" w:hanging="733"/>
      </w:pPr>
      <w:rPr>
        <w:rFonts w:hint="default"/>
        <w:lang w:val="pt-BR" w:eastAsia="pt-BR" w:bidi="pt-BR"/>
      </w:rPr>
    </w:lvl>
    <w:lvl w:ilvl="7" w:tplc="BC546CBC">
      <w:numFmt w:val="bullet"/>
      <w:lvlText w:val="•"/>
      <w:lvlJc w:val="left"/>
      <w:pPr>
        <w:ind w:left="7942" w:hanging="733"/>
      </w:pPr>
      <w:rPr>
        <w:rFonts w:hint="default"/>
        <w:lang w:val="pt-BR" w:eastAsia="pt-BR" w:bidi="pt-BR"/>
      </w:rPr>
    </w:lvl>
    <w:lvl w:ilvl="8" w:tplc="CCE4DEC4">
      <w:numFmt w:val="bullet"/>
      <w:lvlText w:val="•"/>
      <w:lvlJc w:val="left"/>
      <w:pPr>
        <w:ind w:left="8657" w:hanging="733"/>
      </w:pPr>
      <w:rPr>
        <w:rFonts w:hint="default"/>
        <w:lang w:val="pt-BR" w:eastAsia="pt-BR" w:bidi="pt-BR"/>
      </w:rPr>
    </w:lvl>
  </w:abstractNum>
  <w:abstractNum w:abstractNumId="10">
    <w:nsid w:val="79381CC9"/>
    <w:multiLevelType w:val="hybridMultilevel"/>
    <w:tmpl w:val="F02E94FC"/>
    <w:lvl w:ilvl="0" w:tplc="2EA82FFA">
      <w:start w:val="1"/>
      <w:numFmt w:val="lowerLetter"/>
      <w:lvlText w:val="%1)"/>
      <w:lvlJc w:val="left"/>
      <w:pPr>
        <w:ind w:left="8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40" w:hanging="360"/>
      </w:pPr>
    </w:lvl>
    <w:lvl w:ilvl="2" w:tplc="0416001B" w:tentative="1">
      <w:start w:val="1"/>
      <w:numFmt w:val="lowerRoman"/>
      <w:lvlText w:val="%3."/>
      <w:lvlJc w:val="right"/>
      <w:pPr>
        <w:ind w:left="2260" w:hanging="180"/>
      </w:pPr>
    </w:lvl>
    <w:lvl w:ilvl="3" w:tplc="0416000F" w:tentative="1">
      <w:start w:val="1"/>
      <w:numFmt w:val="decimal"/>
      <w:lvlText w:val="%4."/>
      <w:lvlJc w:val="left"/>
      <w:pPr>
        <w:ind w:left="2980" w:hanging="360"/>
      </w:pPr>
    </w:lvl>
    <w:lvl w:ilvl="4" w:tplc="04160019" w:tentative="1">
      <w:start w:val="1"/>
      <w:numFmt w:val="lowerLetter"/>
      <w:lvlText w:val="%5."/>
      <w:lvlJc w:val="left"/>
      <w:pPr>
        <w:ind w:left="3700" w:hanging="360"/>
      </w:pPr>
    </w:lvl>
    <w:lvl w:ilvl="5" w:tplc="0416001B" w:tentative="1">
      <w:start w:val="1"/>
      <w:numFmt w:val="lowerRoman"/>
      <w:lvlText w:val="%6."/>
      <w:lvlJc w:val="right"/>
      <w:pPr>
        <w:ind w:left="4420" w:hanging="180"/>
      </w:pPr>
    </w:lvl>
    <w:lvl w:ilvl="6" w:tplc="0416000F" w:tentative="1">
      <w:start w:val="1"/>
      <w:numFmt w:val="decimal"/>
      <w:lvlText w:val="%7."/>
      <w:lvlJc w:val="left"/>
      <w:pPr>
        <w:ind w:left="5140" w:hanging="360"/>
      </w:pPr>
    </w:lvl>
    <w:lvl w:ilvl="7" w:tplc="04160019" w:tentative="1">
      <w:start w:val="1"/>
      <w:numFmt w:val="lowerLetter"/>
      <w:lvlText w:val="%8."/>
      <w:lvlJc w:val="left"/>
      <w:pPr>
        <w:ind w:left="5860" w:hanging="360"/>
      </w:pPr>
    </w:lvl>
    <w:lvl w:ilvl="8" w:tplc="0416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7"/>
  </w:num>
  <w:num w:numId="5">
    <w:abstractNumId w:val="2"/>
  </w:num>
  <w:num w:numId="6">
    <w:abstractNumId w:val="3"/>
  </w:num>
  <w:num w:numId="7">
    <w:abstractNumId w:val="9"/>
  </w:num>
  <w:num w:numId="8">
    <w:abstractNumId w:val="6"/>
  </w:num>
  <w:num w:numId="9">
    <w:abstractNumId w:val="5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02EE3"/>
    <w:rsid w:val="00097BE6"/>
    <w:rsid w:val="001424BF"/>
    <w:rsid w:val="00373E6F"/>
    <w:rsid w:val="003A568B"/>
    <w:rsid w:val="00417D70"/>
    <w:rsid w:val="004E6CC6"/>
    <w:rsid w:val="006F0C24"/>
    <w:rsid w:val="007238C1"/>
    <w:rsid w:val="0084776A"/>
    <w:rsid w:val="008A43A3"/>
    <w:rsid w:val="008A6929"/>
    <w:rsid w:val="008C2CA4"/>
    <w:rsid w:val="00906822"/>
    <w:rsid w:val="00923A64"/>
    <w:rsid w:val="00992597"/>
    <w:rsid w:val="00AE3886"/>
    <w:rsid w:val="00B868EB"/>
    <w:rsid w:val="00BA5123"/>
    <w:rsid w:val="00C35585"/>
    <w:rsid w:val="00D02EE3"/>
    <w:rsid w:val="00DC030D"/>
    <w:rsid w:val="00FF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,"/>
  <w:listSeparator w:val=";"/>
  <w15:docId w15:val="{FD4276AF-EDDF-4ED7-9ED4-E378ECB16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1612" w:hanging="672"/>
      <w:outlineLvl w:val="0"/>
    </w:pPr>
    <w:rPr>
      <w:b/>
      <w:bCs/>
      <w:sz w:val="25"/>
      <w:szCs w:val="25"/>
    </w:rPr>
  </w:style>
  <w:style w:type="paragraph" w:styleId="Ttulo2">
    <w:name w:val="heading 2"/>
    <w:basedOn w:val="Normal"/>
    <w:uiPriority w:val="1"/>
    <w:qFormat/>
    <w:pPr>
      <w:ind w:left="20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933" w:hanging="733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table" w:styleId="Tabelacomgrade">
    <w:name w:val="Table Grid"/>
    <w:basedOn w:val="Tabelanormal"/>
    <w:uiPriority w:val="39"/>
    <w:rsid w:val="008477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424B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24BF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1424B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24BF"/>
    <w:rPr>
      <w:rFonts w:ascii="Times New Roman" w:eastAsia="Times New Roman" w:hAnsi="Times New Roman" w:cs="Times New Roman"/>
      <w:lang w:val="pt-BR"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3E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3E6F"/>
    <w:rPr>
      <w:rFonts w:ascii="Segoe UI" w:eastAsia="Times New Roman" w:hAnsi="Segoe UI" w:cs="Segoe UI"/>
      <w:sz w:val="18"/>
      <w:szCs w:val="18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iodasantas.sc.gov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5C2FE-829C-442A-BF09-CCE920E06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1784</Words>
  <Characters>9637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TESTE SELETIVO N 0001,</vt:lpstr>
    </vt:vector>
  </TitlesOfParts>
  <Company/>
  <LinksUpToDate>false</LinksUpToDate>
  <CharactersWithSpaces>11399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TESTE SELETIVO N 0001,</dc:title>
  <dc:creator>Usuário</dc:creator>
  <cp:lastModifiedBy>User</cp:lastModifiedBy>
  <cp:revision>9</cp:revision>
  <cp:lastPrinted>2021-03-16T14:41:00Z</cp:lastPrinted>
  <dcterms:created xsi:type="dcterms:W3CDTF">2021-03-12T20:02:00Z</dcterms:created>
  <dcterms:modified xsi:type="dcterms:W3CDTF">2021-03-16T14:47:00Z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2021-03-12T00:00:00Z</vt:filetime>
  </property>
</Properties>
</file>